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1B261" w14:textId="0DE69845" w:rsidR="00824A5A" w:rsidRDefault="00C25465" w:rsidP="00824A5A">
      <w:pPr>
        <w:pStyle w:val="Tital"/>
        <w:tabs>
          <w:tab w:val="clear" w:pos="1134"/>
          <w:tab w:val="left" w:pos="0"/>
        </w:tabs>
        <w:ind w:left="0" w:firstLine="0"/>
      </w:pPr>
      <w:bookmarkStart w:id="0" w:name="_Hlk43379594"/>
      <w:r>
        <w:rPr>
          <w:szCs w:val="48"/>
        </w:rPr>
        <w:t>Digital Ocean School</w:t>
      </w:r>
      <w:r w:rsidR="00946D25">
        <w:rPr>
          <w:szCs w:val="48"/>
        </w:rPr>
        <w:t xml:space="preserve"> – Lesson </w:t>
      </w:r>
      <w:r w:rsidR="00C74E7B">
        <w:rPr>
          <w:szCs w:val="48"/>
        </w:rPr>
        <w:t xml:space="preserve">/ Activity </w:t>
      </w:r>
      <w:r w:rsidR="00946D25">
        <w:rPr>
          <w:szCs w:val="48"/>
        </w:rPr>
        <w:t>Plan</w:t>
      </w:r>
      <w:bookmarkEnd w:id="0"/>
      <w:r w:rsidR="00C74E7B">
        <w:rPr>
          <w:szCs w:val="48"/>
        </w:rPr>
        <w:t>s</w:t>
      </w:r>
      <w:r w:rsidR="00D17F3A">
        <w:rPr>
          <w:szCs w:val="48"/>
        </w:rPr>
        <w:t xml:space="preserve"> (KS</w:t>
      </w:r>
      <w:r w:rsidR="00DD0D0A">
        <w:rPr>
          <w:szCs w:val="48"/>
        </w:rPr>
        <w:t>3</w:t>
      </w:r>
      <w:r w:rsidR="00D17F3A">
        <w:rPr>
          <w:szCs w:val="48"/>
        </w:rPr>
        <w:t>)</w:t>
      </w:r>
      <w:r w:rsidR="00F02227">
        <w:tab/>
      </w:r>
      <w:r w:rsidR="00A40441">
        <w:tab/>
      </w:r>
    </w:p>
    <w:p w14:paraId="1B4FDF75" w14:textId="001B31CA" w:rsidR="00A40441" w:rsidRPr="00824A5A" w:rsidRDefault="009636E6" w:rsidP="00824A5A">
      <w:pPr>
        <w:pStyle w:val="Tital"/>
        <w:tabs>
          <w:tab w:val="clear" w:pos="1134"/>
          <w:tab w:val="left" w:pos="0"/>
        </w:tabs>
        <w:ind w:left="0" w:firstLine="0"/>
        <w:rPr>
          <w:sz w:val="30"/>
          <w:szCs w:val="30"/>
        </w:rPr>
      </w:pPr>
      <w:r w:rsidRPr="00824A5A">
        <w:rPr>
          <w:sz w:val="30"/>
          <w:szCs w:val="30"/>
        </w:rPr>
        <w:t>Introduction</w:t>
      </w:r>
    </w:p>
    <w:p w14:paraId="3A29CB22" w14:textId="77777777" w:rsidR="00DD0D0A" w:rsidRDefault="00DD0D0A" w:rsidP="00DD0D0A">
      <w:pPr>
        <w:pStyle w:val="Heading3"/>
        <w:rPr>
          <w:rFonts w:ascii="Times New Roman" w:hAnsi="Times New Roman" w:cs="Times New Roman"/>
          <w:sz w:val="27"/>
          <w:szCs w:val="27"/>
        </w:rPr>
      </w:pPr>
      <w:r>
        <w:rPr>
          <w:rStyle w:val="Strong"/>
          <w:b/>
          <w:bCs/>
        </w:rPr>
        <w:t>Secondary School Lesson Plan: Protectors of the Ocean with Surfers Against Sewage (60 mins)</w:t>
      </w:r>
    </w:p>
    <w:p w14:paraId="70629E15" w14:textId="77777777" w:rsidR="00DD0D0A" w:rsidRPr="00D209B5" w:rsidRDefault="00DD0D0A" w:rsidP="00DD0D0A">
      <w:pPr>
        <w:pStyle w:val="NormalWeb"/>
        <w:rPr>
          <w:rFonts w:ascii="Roboto" w:hAnsi="Roboto"/>
        </w:rPr>
      </w:pPr>
      <w:r w:rsidRPr="00D209B5">
        <w:rPr>
          <w:rStyle w:val="Strong"/>
          <w:rFonts w:ascii="Roboto" w:hAnsi="Roboto"/>
        </w:rPr>
        <w:t>Theme:</w:t>
      </w:r>
      <w:r w:rsidRPr="00D209B5">
        <w:rPr>
          <w:rFonts w:ascii="Roboto" w:hAnsi="Roboto"/>
        </w:rPr>
        <w:t xml:space="preserve"> Empowering secondary school pupils to become active advocates for ocean conservation, using the </w:t>
      </w:r>
      <w:r w:rsidRPr="00D209B5">
        <w:rPr>
          <w:rStyle w:val="Strong"/>
          <w:rFonts w:ascii="Roboto" w:hAnsi="Roboto"/>
        </w:rPr>
        <w:t>Surfers Against Sewage Digital Ocean School</w:t>
      </w:r>
      <w:r w:rsidRPr="00D209B5">
        <w:rPr>
          <w:rFonts w:ascii="Roboto" w:hAnsi="Roboto"/>
        </w:rPr>
        <w:t xml:space="preserve"> platform.</w:t>
      </w:r>
    </w:p>
    <w:p w14:paraId="12577774" w14:textId="77777777" w:rsidR="00DD0D0A" w:rsidRDefault="00464DEE" w:rsidP="00DD0D0A">
      <w:r>
        <w:pict w14:anchorId="75AD1459">
          <v:rect id="_x0000_i1025" style="width:0;height:1.5pt" o:hralign="center" o:hrstd="t" o:hr="t" fillcolor="#a0a0a0" stroked="f"/>
        </w:pict>
      </w:r>
    </w:p>
    <w:p w14:paraId="408E5F4D" w14:textId="77777777" w:rsidR="00DD0D0A" w:rsidRDefault="00DD0D0A" w:rsidP="00DD0D0A">
      <w:pPr>
        <w:pStyle w:val="Heading3"/>
      </w:pPr>
      <w:r>
        <w:rPr>
          <w:rStyle w:val="Strong"/>
          <w:b/>
          <w:bCs/>
        </w:rPr>
        <w:t>Lesson Objective:</w:t>
      </w:r>
    </w:p>
    <w:p w14:paraId="30EAF5B9" w14:textId="77777777" w:rsidR="00DD0D0A" w:rsidRDefault="00DD0D0A" w:rsidP="00DD0D0A">
      <w:pPr>
        <w:numPr>
          <w:ilvl w:val="0"/>
          <w:numId w:val="36"/>
        </w:numPr>
        <w:spacing w:before="100" w:beforeAutospacing="1" w:after="100" w:afterAutospacing="1"/>
      </w:pPr>
      <w:r>
        <w:t>Develop a deeper understanding of marine ecosystems, food chains, and the impact of human activity on the ocean.</w:t>
      </w:r>
    </w:p>
    <w:p w14:paraId="40E19180" w14:textId="77777777" w:rsidR="00DD0D0A" w:rsidRDefault="00DD0D0A" w:rsidP="00DD0D0A">
      <w:pPr>
        <w:numPr>
          <w:ilvl w:val="0"/>
          <w:numId w:val="36"/>
        </w:numPr>
        <w:spacing w:before="100" w:beforeAutospacing="1" w:after="100" w:afterAutospacing="1"/>
      </w:pPr>
      <w:r>
        <w:t>Encourage students to engage with environmental issues through activism, including writing to MPs about water quality and pollution.</w:t>
      </w:r>
    </w:p>
    <w:p w14:paraId="2897A66E" w14:textId="77777777" w:rsidR="00DD0D0A" w:rsidRDefault="00DD0D0A" w:rsidP="00DD0D0A">
      <w:pPr>
        <w:pStyle w:val="Heading3"/>
      </w:pPr>
      <w:r>
        <w:rPr>
          <w:rStyle w:val="Strong"/>
          <w:b/>
          <w:bCs/>
        </w:rPr>
        <w:t>Lesson Overview:</w:t>
      </w:r>
    </w:p>
    <w:p w14:paraId="5CD89603" w14:textId="77777777" w:rsidR="00DD0D0A" w:rsidRDefault="00DD0D0A" w:rsidP="00DD0D0A">
      <w:pPr>
        <w:numPr>
          <w:ilvl w:val="0"/>
          <w:numId w:val="37"/>
        </w:numPr>
        <w:spacing w:before="100" w:beforeAutospacing="1" w:after="100" w:afterAutospacing="1"/>
      </w:pPr>
      <w:r>
        <w:rPr>
          <w:rStyle w:val="Strong"/>
        </w:rPr>
        <w:t>Mindfulness and Connection to the Ocean (10 mins)</w:t>
      </w:r>
    </w:p>
    <w:p w14:paraId="7BFFD8F0" w14:textId="77777777" w:rsidR="00DD0D0A" w:rsidRDefault="00DD0D0A" w:rsidP="00DD0D0A">
      <w:pPr>
        <w:numPr>
          <w:ilvl w:val="0"/>
          <w:numId w:val="37"/>
        </w:numPr>
        <w:spacing w:before="100" w:beforeAutospacing="1" w:after="100" w:afterAutospacing="1"/>
      </w:pPr>
      <w:r>
        <w:rPr>
          <w:rStyle w:val="Strong"/>
        </w:rPr>
        <w:t>Exploring Marine Food Chains: Who Will You Eat? (15 mins)</w:t>
      </w:r>
    </w:p>
    <w:p w14:paraId="213265F3" w14:textId="77777777" w:rsidR="00DD0D0A" w:rsidRDefault="00DD0D0A" w:rsidP="00DD0D0A">
      <w:pPr>
        <w:numPr>
          <w:ilvl w:val="0"/>
          <w:numId w:val="37"/>
        </w:numPr>
        <w:spacing w:before="100" w:beforeAutospacing="1" w:after="100" w:afterAutospacing="1"/>
      </w:pPr>
      <w:r>
        <w:rPr>
          <w:rStyle w:val="Strong"/>
        </w:rPr>
        <w:t>Meet the Locals: Exploring Local Marine Species (10 mins)</w:t>
      </w:r>
    </w:p>
    <w:p w14:paraId="257DF15F" w14:textId="77777777" w:rsidR="00DD0D0A" w:rsidRPr="00D209B5" w:rsidRDefault="00DD0D0A" w:rsidP="00DD0D0A">
      <w:pPr>
        <w:numPr>
          <w:ilvl w:val="0"/>
          <w:numId w:val="37"/>
        </w:numPr>
        <w:spacing w:before="100" w:beforeAutospacing="1" w:after="100" w:afterAutospacing="1"/>
        <w:rPr>
          <w:rStyle w:val="Strong"/>
          <w:b w:val="0"/>
          <w:bCs w:val="0"/>
        </w:rPr>
      </w:pPr>
      <w:r>
        <w:rPr>
          <w:rStyle w:val="Strong"/>
        </w:rPr>
        <w:t>Taking Action: Becoming an Ocean Advocate (25 mins)</w:t>
      </w:r>
    </w:p>
    <w:p w14:paraId="0493FB52" w14:textId="1E874A40" w:rsidR="00D209B5" w:rsidRDefault="00D209B5" w:rsidP="00D209B5">
      <w:pPr>
        <w:spacing w:before="100" w:beforeAutospacing="1" w:after="100" w:afterAutospacing="1"/>
        <w:ind w:left="720"/>
      </w:pPr>
      <w:r>
        <w:rPr>
          <w:rStyle w:val="Strong"/>
        </w:rPr>
        <w:t xml:space="preserve">These timings can be adapted to </w:t>
      </w:r>
      <w:r w:rsidR="009D6D1E">
        <w:rPr>
          <w:rStyle w:val="Strong"/>
        </w:rPr>
        <w:t>create more space for chose activites</w:t>
      </w:r>
    </w:p>
    <w:p w14:paraId="6BA19809" w14:textId="77777777" w:rsidR="00DD0D0A" w:rsidRDefault="00464DEE" w:rsidP="00DD0D0A">
      <w:pPr>
        <w:spacing w:before="0" w:after="0"/>
      </w:pPr>
      <w:r>
        <w:pict w14:anchorId="0BF27F7D">
          <v:rect id="_x0000_i1026" style="width:0;height:1.5pt" o:hralign="center" o:hrstd="t" o:hr="t" fillcolor="#a0a0a0" stroked="f"/>
        </w:pict>
      </w:r>
    </w:p>
    <w:p w14:paraId="315278E6" w14:textId="77777777" w:rsidR="00DD0D0A" w:rsidRDefault="00DD0D0A" w:rsidP="00DD0D0A">
      <w:pPr>
        <w:pStyle w:val="Heading3"/>
      </w:pPr>
      <w:r>
        <w:rPr>
          <w:rStyle w:val="Strong"/>
          <w:b/>
          <w:bCs/>
        </w:rPr>
        <w:t>1. Mindfulness and Connection to the Ocean (10 mins)</w:t>
      </w:r>
    </w:p>
    <w:p w14:paraId="43F4CB1F" w14:textId="77777777" w:rsidR="00DD0D0A" w:rsidRDefault="00DD0D0A" w:rsidP="00DD0D0A">
      <w:pPr>
        <w:pStyle w:val="NormalWeb"/>
      </w:pPr>
      <w:r w:rsidRPr="009D6D1E">
        <w:rPr>
          <w:rStyle w:val="Strong"/>
          <w:rFonts w:ascii="Roboto" w:hAnsi="Roboto"/>
        </w:rPr>
        <w:t>Objective:</w:t>
      </w:r>
      <w:r w:rsidRPr="009D6D1E">
        <w:rPr>
          <w:rFonts w:ascii="Roboto" w:hAnsi="Roboto"/>
        </w:rPr>
        <w:t xml:space="preserve"> Help students connect with the ocean through a mindful sensory experience, fostering a sense of responsibility toward protecting marine ecosystems</w:t>
      </w:r>
      <w:r>
        <w:t>.</w:t>
      </w:r>
    </w:p>
    <w:p w14:paraId="21214D9D" w14:textId="30EE8A17" w:rsidR="00DD0D0A" w:rsidRDefault="00DD0D0A" w:rsidP="00DD0D0A">
      <w:pPr>
        <w:numPr>
          <w:ilvl w:val="0"/>
          <w:numId w:val="38"/>
        </w:numPr>
        <w:spacing w:before="100" w:beforeAutospacing="1" w:after="100" w:afterAutospacing="1"/>
      </w:pPr>
      <w:r>
        <w:rPr>
          <w:rStyle w:val="Strong"/>
        </w:rPr>
        <w:t>Introduction:</w:t>
      </w:r>
      <w:r>
        <w:t xml:space="preserve"> Begin by exploring the </w:t>
      </w:r>
      <w:r>
        <w:rPr>
          <w:rStyle w:val="Strong"/>
        </w:rPr>
        <w:t>"Mindfulness Moment"</w:t>
      </w:r>
      <w:r>
        <w:t xml:space="preserve"> on the </w:t>
      </w:r>
      <w:r>
        <w:rPr>
          <w:rStyle w:val="Strong"/>
        </w:rPr>
        <w:t>Digital Ocean School</w:t>
      </w:r>
      <w:r>
        <w:t xml:space="preserve"> platform. Guide students through a 2-minute visuali</w:t>
      </w:r>
      <w:r w:rsidR="009D6D1E">
        <w:t>s</w:t>
      </w:r>
      <w:r>
        <w:t>ation, asking them to imagine standing on the beach, listening to the waves, and feeling the wind. Encourage them to think about how the ocean makes them feel and what they appreciate about it.</w:t>
      </w:r>
    </w:p>
    <w:p w14:paraId="15AB4259" w14:textId="77777777" w:rsidR="00DD0D0A" w:rsidRDefault="00DD0D0A" w:rsidP="00DD0D0A">
      <w:pPr>
        <w:numPr>
          <w:ilvl w:val="0"/>
          <w:numId w:val="38"/>
        </w:numPr>
        <w:spacing w:before="100" w:beforeAutospacing="1" w:after="100" w:afterAutospacing="1"/>
      </w:pPr>
      <w:r>
        <w:rPr>
          <w:rStyle w:val="Strong"/>
        </w:rPr>
        <w:t>Discussion:</w:t>
      </w:r>
      <w:r>
        <w:t xml:space="preserve"> Ask students to share their thoughts. How does the ocean impact their well-being? What do they think would happen if the ocean became polluted or overfished?</w:t>
      </w:r>
    </w:p>
    <w:p w14:paraId="661D20A7" w14:textId="77777777" w:rsidR="00DD0D0A" w:rsidRDefault="00DD0D0A" w:rsidP="00DD0D0A">
      <w:pPr>
        <w:numPr>
          <w:ilvl w:val="0"/>
          <w:numId w:val="38"/>
        </w:numPr>
        <w:spacing w:before="100" w:beforeAutospacing="1" w:after="100" w:afterAutospacing="1"/>
      </w:pPr>
      <w:r>
        <w:rPr>
          <w:rStyle w:val="Strong"/>
        </w:rPr>
        <w:lastRenderedPageBreak/>
        <w:t>Mindful Reflection:</w:t>
      </w:r>
      <w:r>
        <w:t xml:space="preserve"> Ask them to close their eyes and imagine they are an animal in the ocean. What would it feel like to live in water full of plastic or toxins? This activity sets the stage for understanding the importance of their advocacy later in the lesson.</w:t>
      </w:r>
    </w:p>
    <w:p w14:paraId="067A9C16" w14:textId="77777777" w:rsidR="00DD0D0A" w:rsidRDefault="00464DEE" w:rsidP="00DD0D0A">
      <w:pPr>
        <w:spacing w:before="0" w:after="0"/>
      </w:pPr>
      <w:r>
        <w:pict w14:anchorId="71119A46">
          <v:rect id="_x0000_i1027" style="width:0;height:1.5pt" o:hralign="center" o:hrstd="t" o:hr="t" fillcolor="#a0a0a0" stroked="f"/>
        </w:pict>
      </w:r>
    </w:p>
    <w:p w14:paraId="28C29D4F" w14:textId="77777777" w:rsidR="00DD0D0A" w:rsidRDefault="00DD0D0A" w:rsidP="00DD0D0A">
      <w:pPr>
        <w:pStyle w:val="Heading3"/>
      </w:pPr>
      <w:r>
        <w:rPr>
          <w:rStyle w:val="Strong"/>
          <w:b/>
          <w:bCs/>
        </w:rPr>
        <w:t>2. Exploring Marine Food Chains: Who Will You Eat? (15 mins)</w:t>
      </w:r>
    </w:p>
    <w:p w14:paraId="4D19A4B5" w14:textId="77777777" w:rsidR="00DD0D0A" w:rsidRPr="007A37BB" w:rsidRDefault="00DD0D0A" w:rsidP="00DD0D0A">
      <w:pPr>
        <w:pStyle w:val="NormalWeb"/>
        <w:rPr>
          <w:rFonts w:ascii="Roboto" w:hAnsi="Roboto"/>
        </w:rPr>
      </w:pPr>
      <w:r w:rsidRPr="007A37BB">
        <w:rPr>
          <w:rStyle w:val="Strong"/>
          <w:rFonts w:ascii="Roboto" w:hAnsi="Roboto"/>
        </w:rPr>
        <w:t>Objective:</w:t>
      </w:r>
      <w:r w:rsidRPr="007A37BB">
        <w:rPr>
          <w:rFonts w:ascii="Roboto" w:hAnsi="Roboto"/>
        </w:rPr>
        <w:t xml:space="preserve"> Understand the structure of marine food chains and human impact on ocean ecosystems.</w:t>
      </w:r>
    </w:p>
    <w:p w14:paraId="6BD098C1" w14:textId="77777777" w:rsidR="00DD0D0A" w:rsidRPr="007A37BB" w:rsidRDefault="00DD0D0A" w:rsidP="00DD0D0A">
      <w:pPr>
        <w:pStyle w:val="NormalWeb"/>
        <w:rPr>
          <w:rFonts w:ascii="Roboto" w:hAnsi="Roboto"/>
        </w:rPr>
      </w:pPr>
      <w:r w:rsidRPr="007A37BB">
        <w:rPr>
          <w:rStyle w:val="Strong"/>
          <w:rFonts w:ascii="Roboto" w:hAnsi="Roboto"/>
        </w:rPr>
        <w:t>Activity: Food Chain Challenge – Who Will You Eat?</w:t>
      </w:r>
    </w:p>
    <w:p w14:paraId="3C811E9F" w14:textId="77777777" w:rsidR="00DD0D0A" w:rsidRDefault="00DD0D0A" w:rsidP="00DD0D0A">
      <w:pPr>
        <w:numPr>
          <w:ilvl w:val="0"/>
          <w:numId w:val="39"/>
        </w:numPr>
        <w:spacing w:before="100" w:beforeAutospacing="1" w:after="100" w:afterAutospacing="1"/>
      </w:pPr>
      <w:r>
        <w:rPr>
          <w:rStyle w:val="Strong"/>
        </w:rPr>
        <w:t>Introduction:</w:t>
      </w:r>
      <w:r>
        <w:t xml:space="preserve"> Use the </w:t>
      </w:r>
      <w:r>
        <w:rPr>
          <w:rStyle w:val="Strong"/>
        </w:rPr>
        <w:t>"Who Will You Eat?"</w:t>
      </w:r>
      <w:r>
        <w:t xml:space="preserve"> activity from Surfers Against Sewage to introduce the concept of </w:t>
      </w:r>
      <w:r>
        <w:rPr>
          <w:rStyle w:val="Strong"/>
        </w:rPr>
        <w:t>food chains</w:t>
      </w:r>
      <w:r>
        <w:t>. Explain that in a food chain, organisms rely on one another to survive, with predators at the top and smaller organisms at the bottom. Discuss what happens when one part of the chain is disrupted (e.g., due to pollution or overfishing).</w:t>
      </w:r>
    </w:p>
    <w:p w14:paraId="40809300" w14:textId="77777777" w:rsidR="00DD0D0A" w:rsidRDefault="00DD0D0A" w:rsidP="00DD0D0A">
      <w:pPr>
        <w:numPr>
          <w:ilvl w:val="0"/>
          <w:numId w:val="39"/>
        </w:numPr>
        <w:spacing w:before="100" w:beforeAutospacing="1" w:after="100" w:afterAutospacing="1"/>
      </w:pPr>
      <w:r>
        <w:rPr>
          <w:rStyle w:val="Strong"/>
        </w:rPr>
        <w:t>Building a Food Chain (5 mins):</w:t>
      </w:r>
      <w:r>
        <w:t xml:space="preserve"> Take the class outside (or use a large space indoors) and split the students into different organisms in the food chain: </w:t>
      </w:r>
      <w:r>
        <w:rPr>
          <w:rStyle w:val="Strong"/>
        </w:rPr>
        <w:t>Phytoplankton</w:t>
      </w:r>
      <w:r>
        <w:t xml:space="preserve">, </w:t>
      </w:r>
      <w:r>
        <w:rPr>
          <w:rStyle w:val="Strong"/>
        </w:rPr>
        <w:t>Krill</w:t>
      </w:r>
      <w:r>
        <w:t xml:space="preserve">, </w:t>
      </w:r>
      <w:r>
        <w:rPr>
          <w:rStyle w:val="Strong"/>
        </w:rPr>
        <w:t>Fish</w:t>
      </w:r>
      <w:r>
        <w:t xml:space="preserve">, and </w:t>
      </w:r>
      <w:r>
        <w:rPr>
          <w:rStyle w:val="Strong"/>
        </w:rPr>
        <w:t>Shark</w:t>
      </w:r>
      <w:r>
        <w:t>.</w:t>
      </w:r>
    </w:p>
    <w:p w14:paraId="1F944DA7" w14:textId="77777777" w:rsidR="00DD0D0A" w:rsidRDefault="00DD0D0A" w:rsidP="00DD0D0A">
      <w:pPr>
        <w:numPr>
          <w:ilvl w:val="1"/>
          <w:numId w:val="39"/>
        </w:numPr>
        <w:spacing w:before="100" w:beforeAutospacing="1" w:after="100" w:afterAutospacing="1"/>
      </w:pPr>
      <w:r>
        <w:t>Have students build a food pyramid on the ground, using natural materials (sticks, stones, seaweed) or draw it on large sheets of paper.</w:t>
      </w:r>
    </w:p>
    <w:p w14:paraId="1773D3AA" w14:textId="77777777" w:rsidR="00DD0D0A" w:rsidRDefault="00DD0D0A" w:rsidP="00DD0D0A">
      <w:pPr>
        <w:numPr>
          <w:ilvl w:val="1"/>
          <w:numId w:val="39"/>
        </w:numPr>
        <w:spacing w:before="100" w:beforeAutospacing="1" w:after="100" w:afterAutospacing="1"/>
      </w:pPr>
      <w:r>
        <w:t xml:space="preserve">They should position themselves in the food chain pyramid from </w:t>
      </w:r>
      <w:r>
        <w:rPr>
          <w:rStyle w:val="Strong"/>
        </w:rPr>
        <w:t>phytoplankton</w:t>
      </w:r>
      <w:r>
        <w:t xml:space="preserve"> (bottom) to </w:t>
      </w:r>
      <w:r>
        <w:rPr>
          <w:rStyle w:val="Strong"/>
        </w:rPr>
        <w:t>sharks</w:t>
      </w:r>
      <w:r>
        <w:t xml:space="preserve"> (top).</w:t>
      </w:r>
    </w:p>
    <w:p w14:paraId="518BEBFC" w14:textId="77777777" w:rsidR="00DD0D0A" w:rsidRDefault="00DD0D0A" w:rsidP="00DD0D0A">
      <w:pPr>
        <w:numPr>
          <w:ilvl w:val="0"/>
          <w:numId w:val="39"/>
        </w:numPr>
        <w:spacing w:before="100" w:beforeAutospacing="1" w:after="100" w:afterAutospacing="1"/>
      </w:pPr>
      <w:r>
        <w:rPr>
          <w:rStyle w:val="Strong"/>
        </w:rPr>
        <w:t>Game (5 mins):</w:t>
      </w:r>
    </w:p>
    <w:p w14:paraId="7FE90A78" w14:textId="77777777" w:rsidR="00DD0D0A" w:rsidRDefault="00DD0D0A" w:rsidP="00DD0D0A">
      <w:pPr>
        <w:numPr>
          <w:ilvl w:val="1"/>
          <w:numId w:val="39"/>
        </w:numPr>
        <w:spacing w:before="100" w:beforeAutospacing="1" w:after="100" w:afterAutospacing="1"/>
      </w:pPr>
      <w:r>
        <w:t xml:space="preserve">Each student must "swim" around, playing the role of their chosen organism, mimicking its movements and sounds (e.g., </w:t>
      </w:r>
      <w:r>
        <w:rPr>
          <w:rStyle w:val="Strong"/>
        </w:rPr>
        <w:t>shark fin</w:t>
      </w:r>
      <w:r>
        <w:t xml:space="preserve"> action, </w:t>
      </w:r>
      <w:r>
        <w:rPr>
          <w:rStyle w:val="Strong"/>
        </w:rPr>
        <w:t>krill</w:t>
      </w:r>
      <w:r>
        <w:t xml:space="preserve"> scuttling).</w:t>
      </w:r>
    </w:p>
    <w:p w14:paraId="2A439B53" w14:textId="77777777" w:rsidR="00DD0D0A" w:rsidRDefault="00DD0D0A" w:rsidP="00DD0D0A">
      <w:pPr>
        <w:numPr>
          <w:ilvl w:val="1"/>
          <w:numId w:val="39"/>
        </w:numPr>
        <w:spacing w:before="100" w:beforeAutospacing="1" w:after="100" w:afterAutospacing="1"/>
      </w:pPr>
      <w:r>
        <w:t xml:space="preserve">When two students of different levels meet, they play </w:t>
      </w:r>
      <w:r>
        <w:rPr>
          <w:rStyle w:val="Strong"/>
        </w:rPr>
        <w:t>rock-paper-scissors</w:t>
      </w:r>
      <w:r>
        <w:t xml:space="preserve">. The winner "eats" the other, moving up the food chain, while the loser moves down or stays as </w:t>
      </w:r>
      <w:r>
        <w:rPr>
          <w:rStyle w:val="Strong"/>
        </w:rPr>
        <w:t>phytoplankton</w:t>
      </w:r>
      <w:r>
        <w:t>.</w:t>
      </w:r>
    </w:p>
    <w:p w14:paraId="7EAA9132" w14:textId="77777777" w:rsidR="00DD0D0A" w:rsidRDefault="00DD0D0A" w:rsidP="00DD0D0A">
      <w:pPr>
        <w:numPr>
          <w:ilvl w:val="1"/>
          <w:numId w:val="39"/>
        </w:numPr>
        <w:spacing w:before="100" w:beforeAutospacing="1" w:after="100" w:afterAutospacing="1"/>
      </w:pPr>
      <w:r>
        <w:t>Discuss how changes in the number of each organism affect the balance of the food chain, and how human activities, such as overfishing or pollution, can throw ecosystems out of balance.</w:t>
      </w:r>
    </w:p>
    <w:p w14:paraId="70912764" w14:textId="77777777" w:rsidR="00DD0D0A" w:rsidRDefault="00DD0D0A" w:rsidP="00DD0D0A">
      <w:pPr>
        <w:numPr>
          <w:ilvl w:val="0"/>
          <w:numId w:val="39"/>
        </w:numPr>
        <w:spacing w:before="100" w:beforeAutospacing="1" w:after="100" w:afterAutospacing="1"/>
      </w:pPr>
      <w:r>
        <w:rPr>
          <w:rStyle w:val="Strong"/>
        </w:rPr>
        <w:t>Discussion:</w:t>
      </w:r>
      <w:r>
        <w:t xml:space="preserve"> What happens when humans overfish or pollute the water? How does this affect each level of the food chain, from the smallest organisms to top predators like sharks?</w:t>
      </w:r>
    </w:p>
    <w:p w14:paraId="0BA12DD4" w14:textId="77777777" w:rsidR="00DD0D0A" w:rsidRDefault="00464DEE" w:rsidP="00DD0D0A">
      <w:pPr>
        <w:spacing w:before="0" w:after="0"/>
      </w:pPr>
      <w:r>
        <w:pict w14:anchorId="4B5874A7">
          <v:rect id="_x0000_i1028" style="width:0;height:1.5pt" o:hralign="center" o:hrstd="t" o:hr="t" fillcolor="#a0a0a0" stroked="f"/>
        </w:pict>
      </w:r>
    </w:p>
    <w:p w14:paraId="115D8426" w14:textId="77777777" w:rsidR="00D97A6E" w:rsidRDefault="00D97A6E" w:rsidP="00DD0D0A">
      <w:pPr>
        <w:pStyle w:val="Heading3"/>
        <w:rPr>
          <w:rStyle w:val="Strong"/>
          <w:b/>
          <w:bCs/>
        </w:rPr>
      </w:pPr>
    </w:p>
    <w:p w14:paraId="4167D34A" w14:textId="4BA35AA1" w:rsidR="00DD0D0A" w:rsidRDefault="00DD0D0A" w:rsidP="00DD0D0A">
      <w:pPr>
        <w:pStyle w:val="Heading3"/>
      </w:pPr>
      <w:r>
        <w:rPr>
          <w:rStyle w:val="Strong"/>
          <w:b/>
          <w:bCs/>
        </w:rPr>
        <w:t>3. Meet the Locals: Exploring Local Marine Species (10 mins)</w:t>
      </w:r>
    </w:p>
    <w:p w14:paraId="47219D57" w14:textId="77777777" w:rsidR="00DD0D0A" w:rsidRPr="00DC2CDC" w:rsidRDefault="00DD0D0A" w:rsidP="00DD0D0A">
      <w:pPr>
        <w:pStyle w:val="NormalWeb"/>
        <w:rPr>
          <w:rFonts w:ascii="Roboto" w:hAnsi="Roboto"/>
        </w:rPr>
      </w:pPr>
      <w:r w:rsidRPr="00DC2CDC">
        <w:rPr>
          <w:rStyle w:val="Strong"/>
          <w:rFonts w:ascii="Roboto" w:hAnsi="Roboto"/>
        </w:rPr>
        <w:t>Objective:</w:t>
      </w:r>
      <w:r w:rsidRPr="00DC2CDC">
        <w:rPr>
          <w:rFonts w:ascii="Roboto" w:hAnsi="Roboto"/>
        </w:rPr>
        <w:t xml:space="preserve"> Students research and present information about local marine species, learning about their role in the ecosystem.</w:t>
      </w:r>
    </w:p>
    <w:p w14:paraId="6F9DFC2D" w14:textId="77777777" w:rsidR="00DD0D0A" w:rsidRPr="00DC2CDC" w:rsidRDefault="00DD0D0A" w:rsidP="00DD0D0A">
      <w:pPr>
        <w:pStyle w:val="NormalWeb"/>
        <w:rPr>
          <w:rFonts w:ascii="Roboto" w:hAnsi="Roboto"/>
        </w:rPr>
      </w:pPr>
      <w:r w:rsidRPr="00DC2CDC">
        <w:rPr>
          <w:rStyle w:val="Strong"/>
          <w:rFonts w:ascii="Roboto" w:hAnsi="Roboto"/>
        </w:rPr>
        <w:lastRenderedPageBreak/>
        <w:t>Activity:</w:t>
      </w:r>
    </w:p>
    <w:p w14:paraId="1AE047EE" w14:textId="77777777" w:rsidR="00DD0D0A" w:rsidRDefault="00DD0D0A" w:rsidP="00DD0D0A">
      <w:pPr>
        <w:numPr>
          <w:ilvl w:val="0"/>
          <w:numId w:val="40"/>
        </w:numPr>
        <w:spacing w:before="100" w:beforeAutospacing="1" w:after="100" w:afterAutospacing="1"/>
      </w:pPr>
      <w:r>
        <w:rPr>
          <w:rStyle w:val="Strong"/>
        </w:rPr>
        <w:t>Introduction:</w:t>
      </w:r>
      <w:r>
        <w:t xml:space="preserve"> Introduce the students to </w:t>
      </w:r>
      <w:r>
        <w:rPr>
          <w:rStyle w:val="Strong"/>
        </w:rPr>
        <w:t>Scene 3: Meet the Locals</w:t>
      </w:r>
      <w:r>
        <w:t xml:space="preserve"> on the </w:t>
      </w:r>
      <w:r>
        <w:rPr>
          <w:rStyle w:val="Strong"/>
        </w:rPr>
        <w:t>Digital Ocean School</w:t>
      </w:r>
      <w:r>
        <w:t xml:space="preserve"> platform, which highlights marine species found in nearby waters. Explain that protecting these local creatures is crucial for maintaining the balance of ecosystems.</w:t>
      </w:r>
    </w:p>
    <w:p w14:paraId="2934396C" w14:textId="77777777" w:rsidR="00DD0D0A" w:rsidRDefault="00DD0D0A" w:rsidP="00DD0D0A">
      <w:pPr>
        <w:numPr>
          <w:ilvl w:val="0"/>
          <w:numId w:val="40"/>
        </w:numPr>
        <w:spacing w:before="100" w:beforeAutospacing="1" w:after="100" w:afterAutospacing="1"/>
      </w:pPr>
      <w:r>
        <w:rPr>
          <w:rStyle w:val="Strong"/>
        </w:rPr>
        <w:t>Research Task (5 mins):</w:t>
      </w:r>
      <w:r>
        <w:t xml:space="preserve"> Assign each student or group a local marine species (e.g., </w:t>
      </w:r>
      <w:r>
        <w:rPr>
          <w:rStyle w:val="Strong"/>
        </w:rPr>
        <w:t>Atlantic cod</w:t>
      </w:r>
      <w:r>
        <w:t xml:space="preserve">, </w:t>
      </w:r>
      <w:r>
        <w:rPr>
          <w:rStyle w:val="Strong"/>
        </w:rPr>
        <w:t>seahorse</w:t>
      </w:r>
      <w:r>
        <w:t xml:space="preserve">, </w:t>
      </w:r>
      <w:r>
        <w:rPr>
          <w:rStyle w:val="Strong"/>
        </w:rPr>
        <w:t>grey seal</w:t>
      </w:r>
      <w:r>
        <w:t xml:space="preserve">, </w:t>
      </w:r>
      <w:r>
        <w:rPr>
          <w:rStyle w:val="Strong"/>
        </w:rPr>
        <w:t>crab</w:t>
      </w:r>
      <w:r>
        <w:t>). They should research the species' habitat, role in the food chain, and any threats it faces (e.g., pollution, climate change, overfishing).</w:t>
      </w:r>
    </w:p>
    <w:p w14:paraId="538BB468" w14:textId="77777777" w:rsidR="00DD0D0A" w:rsidRDefault="00DD0D0A" w:rsidP="00DD0D0A">
      <w:pPr>
        <w:numPr>
          <w:ilvl w:val="0"/>
          <w:numId w:val="40"/>
        </w:numPr>
        <w:spacing w:before="100" w:beforeAutospacing="1" w:after="100" w:afterAutospacing="1"/>
      </w:pPr>
      <w:r>
        <w:rPr>
          <w:rStyle w:val="Strong"/>
        </w:rPr>
        <w:t>Presentation (5 mins):</w:t>
      </w:r>
      <w:r>
        <w:t xml:space="preserve"> Students create a brief fact sheet and present their species to the class. Encourage them to discuss how human actions, such as water pollution or plastic waste, can harm these animals.</w:t>
      </w:r>
    </w:p>
    <w:p w14:paraId="3194E142" w14:textId="77777777" w:rsidR="00DD0D0A" w:rsidRDefault="00464DEE" w:rsidP="00DD0D0A">
      <w:pPr>
        <w:spacing w:before="0" w:after="0"/>
      </w:pPr>
      <w:r>
        <w:pict w14:anchorId="1B800303">
          <v:rect id="_x0000_i1029" style="width:0;height:1.5pt" o:hralign="center" o:hrstd="t" o:hr="t" fillcolor="#a0a0a0" stroked="f"/>
        </w:pict>
      </w:r>
    </w:p>
    <w:p w14:paraId="379274E6" w14:textId="77777777" w:rsidR="00DD0D0A" w:rsidRDefault="00DD0D0A" w:rsidP="00DD0D0A">
      <w:pPr>
        <w:pStyle w:val="Heading3"/>
      </w:pPr>
      <w:r>
        <w:rPr>
          <w:rStyle w:val="Strong"/>
          <w:b/>
          <w:bCs/>
        </w:rPr>
        <w:t>4. Taking Action: Becoming an Ocean Advocate (25 mins)</w:t>
      </w:r>
    </w:p>
    <w:p w14:paraId="089B5FD1" w14:textId="77777777" w:rsidR="00DD0D0A" w:rsidRPr="00DC2CDC" w:rsidRDefault="00DD0D0A" w:rsidP="00DD0D0A">
      <w:pPr>
        <w:pStyle w:val="NormalWeb"/>
        <w:rPr>
          <w:rFonts w:ascii="Roboto" w:hAnsi="Roboto"/>
        </w:rPr>
      </w:pPr>
      <w:r w:rsidRPr="00DC2CDC">
        <w:rPr>
          <w:rStyle w:val="Strong"/>
          <w:rFonts w:ascii="Roboto" w:hAnsi="Roboto"/>
        </w:rPr>
        <w:t>Objective:</w:t>
      </w:r>
      <w:r w:rsidRPr="00DC2CDC">
        <w:rPr>
          <w:rFonts w:ascii="Roboto" w:hAnsi="Roboto"/>
        </w:rPr>
        <w:t xml:space="preserve"> Empower students to take action through advocacy, focusing on writing to their MPs about water quality and environmental protection.</w:t>
      </w:r>
    </w:p>
    <w:p w14:paraId="4BB79A9C" w14:textId="77777777" w:rsidR="00DD0D0A" w:rsidRPr="00DC2CDC" w:rsidRDefault="00DD0D0A" w:rsidP="00DD0D0A">
      <w:pPr>
        <w:pStyle w:val="NormalWeb"/>
        <w:rPr>
          <w:rFonts w:ascii="Roboto" w:hAnsi="Roboto"/>
        </w:rPr>
      </w:pPr>
      <w:r w:rsidRPr="00DC2CDC">
        <w:rPr>
          <w:rStyle w:val="Strong"/>
          <w:rFonts w:ascii="Roboto" w:hAnsi="Roboto"/>
        </w:rPr>
        <w:t>Introduction:</w:t>
      </w:r>
    </w:p>
    <w:p w14:paraId="5DB329AA" w14:textId="77777777" w:rsidR="00DD0D0A" w:rsidRDefault="00DD0D0A" w:rsidP="00DD0D0A">
      <w:pPr>
        <w:numPr>
          <w:ilvl w:val="0"/>
          <w:numId w:val="41"/>
        </w:numPr>
        <w:spacing w:before="100" w:beforeAutospacing="1" w:after="100" w:afterAutospacing="1"/>
      </w:pPr>
      <w:r>
        <w:t xml:space="preserve">Explain that young people have the power to create change by advocating for ocean protection. Introduce the idea of writing letters to MPs, raising awareness about important issues such as </w:t>
      </w:r>
      <w:r>
        <w:rPr>
          <w:rStyle w:val="Strong"/>
        </w:rPr>
        <w:t>water quality</w:t>
      </w:r>
      <w:r>
        <w:t xml:space="preserve"> and </w:t>
      </w:r>
      <w:r>
        <w:rPr>
          <w:rStyle w:val="Strong"/>
        </w:rPr>
        <w:t>plastic pollution</w:t>
      </w:r>
      <w:r>
        <w:t>. Use Surfers Against Sewage’s platform to highlight examples of real environmental activism.</w:t>
      </w:r>
    </w:p>
    <w:p w14:paraId="3D52342D" w14:textId="77777777" w:rsidR="00DD0D0A" w:rsidRDefault="00DD0D0A" w:rsidP="0DA4E2CA">
      <w:pPr>
        <w:pStyle w:val="NormalWeb"/>
        <w:rPr>
          <w:rStyle w:val="Strong"/>
          <w:rFonts w:ascii="Roboto" w:hAnsi="Roboto"/>
        </w:rPr>
      </w:pPr>
      <w:r w:rsidRPr="0DA4E2CA">
        <w:rPr>
          <w:rStyle w:val="Strong"/>
          <w:rFonts w:ascii="Roboto" w:hAnsi="Roboto"/>
        </w:rPr>
        <w:t>Activity:</w:t>
      </w:r>
    </w:p>
    <w:p w14:paraId="15A87EE3" w14:textId="77777777" w:rsidR="00DD0D0A" w:rsidRPr="003A577D" w:rsidRDefault="00DD0D0A" w:rsidP="00DD0D0A">
      <w:pPr>
        <w:pStyle w:val="NormalWeb"/>
        <w:numPr>
          <w:ilvl w:val="0"/>
          <w:numId w:val="42"/>
        </w:numPr>
        <w:rPr>
          <w:rFonts w:ascii="Roboto" w:hAnsi="Roboto"/>
        </w:rPr>
      </w:pPr>
      <w:r w:rsidRPr="003A577D">
        <w:rPr>
          <w:rStyle w:val="Strong"/>
          <w:rFonts w:ascii="Roboto" w:hAnsi="Roboto"/>
        </w:rPr>
        <w:t>Letter Writing to MPs (15 mins)</w:t>
      </w:r>
    </w:p>
    <w:p w14:paraId="7C188A73" w14:textId="77777777" w:rsidR="00DD0D0A" w:rsidRDefault="00DD0D0A" w:rsidP="00DD0D0A">
      <w:pPr>
        <w:numPr>
          <w:ilvl w:val="1"/>
          <w:numId w:val="42"/>
        </w:numPr>
        <w:spacing w:before="100" w:beforeAutospacing="1" w:after="100" w:afterAutospacing="1"/>
      </w:pPr>
      <w:r>
        <w:t>Divide the class into pairs or small groups. Each group will write a letter to their local MP, addressing a key environmental issue:</w:t>
      </w:r>
    </w:p>
    <w:p w14:paraId="548462A0" w14:textId="77777777" w:rsidR="00DD0D0A" w:rsidRDefault="00DD0D0A" w:rsidP="00DD0D0A">
      <w:pPr>
        <w:numPr>
          <w:ilvl w:val="2"/>
          <w:numId w:val="42"/>
        </w:numPr>
        <w:spacing w:before="100" w:beforeAutospacing="1" w:after="100" w:afterAutospacing="1"/>
      </w:pPr>
      <w:r>
        <w:rPr>
          <w:rStyle w:val="Strong"/>
        </w:rPr>
        <w:t>Water quality testing and improvement.</w:t>
      </w:r>
    </w:p>
    <w:p w14:paraId="75C86FE9" w14:textId="77777777" w:rsidR="00DD0D0A" w:rsidRDefault="00DD0D0A" w:rsidP="00DD0D0A">
      <w:pPr>
        <w:numPr>
          <w:ilvl w:val="2"/>
          <w:numId w:val="42"/>
        </w:numPr>
        <w:spacing w:before="100" w:beforeAutospacing="1" w:after="100" w:afterAutospacing="1"/>
      </w:pPr>
      <w:r>
        <w:rPr>
          <w:rStyle w:val="Strong"/>
        </w:rPr>
        <w:t>Plastic pollution and microplastics.</w:t>
      </w:r>
    </w:p>
    <w:p w14:paraId="257A2B0B" w14:textId="77777777" w:rsidR="00DD0D0A" w:rsidRDefault="00DD0D0A" w:rsidP="00DD0D0A">
      <w:pPr>
        <w:numPr>
          <w:ilvl w:val="2"/>
          <w:numId w:val="42"/>
        </w:numPr>
        <w:spacing w:before="100" w:beforeAutospacing="1" w:after="100" w:afterAutospacing="1"/>
      </w:pPr>
      <w:r>
        <w:rPr>
          <w:rStyle w:val="Strong"/>
        </w:rPr>
        <w:t>Sustainable fishing practices.</w:t>
      </w:r>
    </w:p>
    <w:p w14:paraId="5AD1FFF7" w14:textId="77777777" w:rsidR="00DD0D0A" w:rsidRDefault="00DD0D0A" w:rsidP="00DD0D0A">
      <w:pPr>
        <w:numPr>
          <w:ilvl w:val="2"/>
          <w:numId w:val="42"/>
        </w:numPr>
        <w:spacing w:before="100" w:beforeAutospacing="1" w:after="100" w:afterAutospacing="1"/>
      </w:pPr>
      <w:r>
        <w:rPr>
          <w:rStyle w:val="Strong"/>
        </w:rPr>
        <w:t>Marine conservation zones.</w:t>
      </w:r>
    </w:p>
    <w:p w14:paraId="45557EB2" w14:textId="77777777" w:rsidR="00DD0D0A" w:rsidRDefault="00DD0D0A" w:rsidP="00DD0D0A">
      <w:pPr>
        <w:numPr>
          <w:ilvl w:val="1"/>
          <w:numId w:val="42"/>
        </w:numPr>
        <w:spacing w:before="100" w:beforeAutospacing="1" w:after="100" w:afterAutospacing="1"/>
      </w:pPr>
      <w:r>
        <w:t>Provide a basic structure for the letter:</w:t>
      </w:r>
    </w:p>
    <w:p w14:paraId="7BEA55F1" w14:textId="77777777" w:rsidR="00DD0D0A" w:rsidRDefault="00DD0D0A" w:rsidP="00DD0D0A">
      <w:pPr>
        <w:numPr>
          <w:ilvl w:val="2"/>
          <w:numId w:val="42"/>
        </w:numPr>
        <w:spacing w:before="100" w:beforeAutospacing="1" w:after="100" w:afterAutospacing="1"/>
      </w:pPr>
      <w:r>
        <w:rPr>
          <w:rStyle w:val="Strong"/>
        </w:rPr>
        <w:t>Introduce yourself</w:t>
      </w:r>
      <w:r>
        <w:t xml:space="preserve"> and your concern for the ocean.</w:t>
      </w:r>
    </w:p>
    <w:p w14:paraId="67EFF23D" w14:textId="77777777" w:rsidR="00DD0D0A" w:rsidRDefault="00DD0D0A" w:rsidP="00DD0D0A">
      <w:pPr>
        <w:numPr>
          <w:ilvl w:val="2"/>
          <w:numId w:val="42"/>
        </w:numPr>
        <w:spacing w:before="100" w:beforeAutospacing="1" w:after="100" w:afterAutospacing="1"/>
      </w:pPr>
      <w:r>
        <w:rPr>
          <w:rStyle w:val="Strong"/>
        </w:rPr>
        <w:t>Describe the problem</w:t>
      </w:r>
      <w:r>
        <w:t xml:space="preserve"> (e.g., water pollution harming marine life or overfishing depleting fish stocks).</w:t>
      </w:r>
    </w:p>
    <w:p w14:paraId="7B2CF961" w14:textId="77777777" w:rsidR="00DD0D0A" w:rsidRDefault="00DD0D0A" w:rsidP="00DD0D0A">
      <w:pPr>
        <w:numPr>
          <w:ilvl w:val="2"/>
          <w:numId w:val="42"/>
        </w:numPr>
        <w:spacing w:before="100" w:beforeAutospacing="1" w:after="100" w:afterAutospacing="1"/>
      </w:pPr>
      <w:r>
        <w:rPr>
          <w:rStyle w:val="Strong"/>
        </w:rPr>
        <w:t>Request action</w:t>
      </w:r>
      <w:r>
        <w:t xml:space="preserve"> from the MP, such as supporting legislation for better water quality testing or reducing plastic waste.</w:t>
      </w:r>
    </w:p>
    <w:p w14:paraId="0767FBAC" w14:textId="47322EF5" w:rsidR="00DD0D0A" w:rsidRDefault="00DD0D0A" w:rsidP="00DD0D0A">
      <w:pPr>
        <w:numPr>
          <w:ilvl w:val="2"/>
          <w:numId w:val="42"/>
        </w:numPr>
        <w:spacing w:before="100" w:beforeAutospacing="1" w:after="100" w:afterAutospacing="1"/>
      </w:pPr>
      <w:r>
        <w:rPr>
          <w:rStyle w:val="Strong"/>
        </w:rPr>
        <w:t>Thank the MP</w:t>
      </w:r>
      <w:r>
        <w:t xml:space="preserve"> for their time and emphasi</w:t>
      </w:r>
      <w:r w:rsidR="003A577D">
        <w:t>s</w:t>
      </w:r>
      <w:r>
        <w:t>e the urgency of the issue.</w:t>
      </w:r>
    </w:p>
    <w:p w14:paraId="3B2EABA8" w14:textId="77777777" w:rsidR="00DD0D0A" w:rsidRPr="003A577D" w:rsidRDefault="00DD0D0A" w:rsidP="00DD0D0A">
      <w:pPr>
        <w:pStyle w:val="NormalWeb"/>
        <w:numPr>
          <w:ilvl w:val="0"/>
          <w:numId w:val="42"/>
        </w:numPr>
        <w:rPr>
          <w:rFonts w:ascii="Roboto" w:hAnsi="Roboto"/>
        </w:rPr>
      </w:pPr>
      <w:r w:rsidRPr="003A577D">
        <w:rPr>
          <w:rStyle w:val="Strong"/>
          <w:rFonts w:ascii="Roboto" w:hAnsi="Roboto"/>
        </w:rPr>
        <w:lastRenderedPageBreak/>
        <w:t>Call to Action (10 mins):</w:t>
      </w:r>
    </w:p>
    <w:p w14:paraId="087C3263" w14:textId="77777777" w:rsidR="00DD0D0A" w:rsidRDefault="00DD0D0A" w:rsidP="00DD0D0A">
      <w:pPr>
        <w:numPr>
          <w:ilvl w:val="1"/>
          <w:numId w:val="42"/>
        </w:numPr>
        <w:spacing w:before="100" w:beforeAutospacing="1" w:after="100" w:afterAutospacing="1"/>
      </w:pPr>
      <w:r>
        <w:t>After writing their letters, encourage students to think about other ways they can become ocean advocates in their community:</w:t>
      </w:r>
    </w:p>
    <w:p w14:paraId="1FA5B817" w14:textId="1A7AAEB2" w:rsidR="00DD0D0A" w:rsidRDefault="00DD0D0A" w:rsidP="00DD0D0A">
      <w:pPr>
        <w:numPr>
          <w:ilvl w:val="2"/>
          <w:numId w:val="42"/>
        </w:numPr>
        <w:spacing w:before="100" w:beforeAutospacing="1" w:after="100" w:afterAutospacing="1"/>
      </w:pPr>
      <w:r>
        <w:rPr>
          <w:rStyle w:val="Strong"/>
        </w:rPr>
        <w:t>Organi</w:t>
      </w:r>
      <w:r w:rsidR="003A577D">
        <w:rPr>
          <w:rStyle w:val="Strong"/>
        </w:rPr>
        <w:t>s</w:t>
      </w:r>
      <w:r>
        <w:rPr>
          <w:rStyle w:val="Strong"/>
        </w:rPr>
        <w:t>e a beach cleanup</w:t>
      </w:r>
      <w:r>
        <w:t xml:space="preserve"> or join an existing one.</w:t>
      </w:r>
    </w:p>
    <w:p w14:paraId="3393FFB5" w14:textId="77777777" w:rsidR="00DD0D0A" w:rsidRDefault="00DD0D0A" w:rsidP="00DD0D0A">
      <w:pPr>
        <w:numPr>
          <w:ilvl w:val="2"/>
          <w:numId w:val="42"/>
        </w:numPr>
        <w:spacing w:before="100" w:beforeAutospacing="1" w:after="100" w:afterAutospacing="1"/>
      </w:pPr>
      <w:r>
        <w:rPr>
          <w:rStyle w:val="Strong"/>
        </w:rPr>
        <w:t>Raise awareness</w:t>
      </w:r>
      <w:r>
        <w:t xml:space="preserve"> by speaking at assemblies or school events.</w:t>
      </w:r>
    </w:p>
    <w:p w14:paraId="4FC582D1" w14:textId="77777777" w:rsidR="00DD0D0A" w:rsidRDefault="00DD0D0A" w:rsidP="00DD0D0A">
      <w:pPr>
        <w:numPr>
          <w:ilvl w:val="2"/>
          <w:numId w:val="42"/>
        </w:numPr>
        <w:spacing w:before="100" w:beforeAutospacing="1" w:after="100" w:afterAutospacing="1"/>
      </w:pPr>
      <w:r>
        <w:rPr>
          <w:rStyle w:val="Strong"/>
        </w:rPr>
        <w:t>Social media activism:</w:t>
      </w:r>
      <w:r>
        <w:t xml:space="preserve"> Have students create posts that encourage others to take action for the ocean.</w:t>
      </w:r>
    </w:p>
    <w:p w14:paraId="67387160" w14:textId="77777777" w:rsidR="00DD0D0A" w:rsidRDefault="00DD0D0A" w:rsidP="00DD0D0A">
      <w:pPr>
        <w:numPr>
          <w:ilvl w:val="2"/>
          <w:numId w:val="42"/>
        </w:numPr>
        <w:spacing w:before="100" w:beforeAutospacing="1" w:after="100" w:afterAutospacing="1"/>
      </w:pPr>
      <w:r>
        <w:rPr>
          <w:rStyle w:val="Strong"/>
        </w:rPr>
        <w:t>Pledge:</w:t>
      </w:r>
      <w:r>
        <w:t xml:space="preserve"> Ask students to write a personal pledge to reduce their plastic usage and protect the ocean.</w:t>
      </w:r>
    </w:p>
    <w:p w14:paraId="7B626DD3" w14:textId="77777777" w:rsidR="00DD0D0A" w:rsidRDefault="00DD0D0A" w:rsidP="0DA4E2CA">
      <w:pPr>
        <w:pStyle w:val="NormalWeb"/>
        <w:spacing w:line="259" w:lineRule="auto"/>
        <w:rPr>
          <w:rStyle w:val="Strong"/>
          <w:rFonts w:ascii="Roboto" w:hAnsi="Roboto"/>
        </w:rPr>
      </w:pPr>
      <w:r w:rsidRPr="0DA4E2CA">
        <w:rPr>
          <w:rStyle w:val="Strong"/>
          <w:rFonts w:ascii="Roboto" w:hAnsi="Roboto"/>
        </w:rPr>
        <w:t>Class Discussion:</w:t>
      </w:r>
    </w:p>
    <w:p w14:paraId="0A1C44D2" w14:textId="77777777" w:rsidR="00DD0D0A" w:rsidRDefault="00DD0D0A" w:rsidP="00DD0D0A">
      <w:pPr>
        <w:numPr>
          <w:ilvl w:val="0"/>
          <w:numId w:val="43"/>
        </w:numPr>
        <w:spacing w:before="100" w:beforeAutospacing="1" w:after="100" w:afterAutospacing="1"/>
      </w:pPr>
      <w:r>
        <w:rPr>
          <w:rStyle w:val="Strong"/>
        </w:rPr>
        <w:t>Why does the ocean matter to us?</w:t>
      </w:r>
    </w:p>
    <w:p w14:paraId="7988E7DB" w14:textId="77777777" w:rsidR="00DD0D0A" w:rsidRDefault="00DD0D0A" w:rsidP="00DD0D0A">
      <w:pPr>
        <w:numPr>
          <w:ilvl w:val="0"/>
          <w:numId w:val="43"/>
        </w:numPr>
        <w:spacing w:before="100" w:beforeAutospacing="1" w:after="100" w:afterAutospacing="1"/>
      </w:pPr>
      <w:r>
        <w:rPr>
          <w:rStyle w:val="Strong"/>
        </w:rPr>
        <w:t>How does taking action—through letter-writing or other activities—help protect it?</w:t>
      </w:r>
    </w:p>
    <w:p w14:paraId="1433A5E9" w14:textId="77777777" w:rsidR="00DD0D0A" w:rsidRDefault="00DD0D0A" w:rsidP="00DD0D0A">
      <w:pPr>
        <w:numPr>
          <w:ilvl w:val="0"/>
          <w:numId w:val="43"/>
        </w:numPr>
        <w:spacing w:before="100" w:beforeAutospacing="1" w:after="100" w:afterAutospacing="1"/>
      </w:pPr>
      <w:r>
        <w:rPr>
          <w:rStyle w:val="Strong"/>
        </w:rPr>
        <w:t>What else can we do as individuals to help?</w:t>
      </w:r>
    </w:p>
    <w:p w14:paraId="1C709E1C" w14:textId="77777777" w:rsidR="00DD0D0A" w:rsidRDefault="00464DEE" w:rsidP="00DD0D0A">
      <w:pPr>
        <w:spacing w:before="0" w:after="0"/>
      </w:pPr>
      <w:r>
        <w:pict w14:anchorId="1900437D">
          <v:rect id="_x0000_i1030" style="width:0;height:1.5pt" o:hralign="center" o:hrstd="t" o:hr="t" fillcolor="#a0a0a0" stroked="f"/>
        </w:pict>
      </w:r>
    </w:p>
    <w:p w14:paraId="276E5012" w14:textId="77777777" w:rsidR="00DD0D0A" w:rsidRDefault="00DD0D0A" w:rsidP="00DD0D0A">
      <w:pPr>
        <w:pStyle w:val="Heading3"/>
      </w:pPr>
      <w:r>
        <w:rPr>
          <w:rStyle w:val="Strong"/>
          <w:b/>
          <w:bCs/>
        </w:rPr>
        <w:t>Assessment and Homework:</w:t>
      </w:r>
    </w:p>
    <w:p w14:paraId="4E028959" w14:textId="77777777" w:rsidR="00DD0D0A" w:rsidRDefault="00DD0D0A" w:rsidP="00DD0D0A">
      <w:pPr>
        <w:numPr>
          <w:ilvl w:val="0"/>
          <w:numId w:val="44"/>
        </w:numPr>
        <w:spacing w:before="100" w:beforeAutospacing="1" w:after="100" w:afterAutospacing="1"/>
      </w:pPr>
      <w:r>
        <w:rPr>
          <w:rStyle w:val="Strong"/>
        </w:rPr>
        <w:t>Assessment:</w:t>
      </w:r>
    </w:p>
    <w:p w14:paraId="525BE7C2" w14:textId="77777777" w:rsidR="00DD0D0A" w:rsidRDefault="00DD0D0A" w:rsidP="00DD0D0A">
      <w:pPr>
        <w:numPr>
          <w:ilvl w:val="1"/>
          <w:numId w:val="44"/>
        </w:numPr>
        <w:spacing w:before="100" w:beforeAutospacing="1" w:after="100" w:afterAutospacing="1"/>
      </w:pPr>
      <w:r>
        <w:t>Participation in discussions, accuracy and creativity in food chain activity, quality of research, and contribution to letter-writing.</w:t>
      </w:r>
    </w:p>
    <w:p w14:paraId="2AD6E1CF" w14:textId="77777777" w:rsidR="00DD0D0A" w:rsidRDefault="00DD0D0A" w:rsidP="00DD0D0A">
      <w:pPr>
        <w:numPr>
          <w:ilvl w:val="0"/>
          <w:numId w:val="44"/>
        </w:numPr>
        <w:spacing w:before="100" w:beforeAutospacing="1" w:after="100" w:afterAutospacing="1"/>
      </w:pPr>
      <w:r>
        <w:rPr>
          <w:rStyle w:val="Strong"/>
        </w:rPr>
        <w:t>Homework:</w:t>
      </w:r>
    </w:p>
    <w:p w14:paraId="10A17DFF" w14:textId="77777777" w:rsidR="00DD0D0A" w:rsidRDefault="00DD0D0A" w:rsidP="00DD0D0A">
      <w:pPr>
        <w:numPr>
          <w:ilvl w:val="1"/>
          <w:numId w:val="44"/>
        </w:numPr>
        <w:spacing w:before="100" w:beforeAutospacing="1" w:after="100" w:afterAutospacing="1"/>
      </w:pPr>
      <w:r>
        <w:t>Students should research another environmental issue affecting the ocean (e.g., coral bleaching, rising sea temperatures, oil spills) and write a short essay on how young people can help address the issue.</w:t>
      </w:r>
    </w:p>
    <w:p w14:paraId="02EC7198" w14:textId="66003D9B" w:rsidR="00946D25" w:rsidRPr="00A40441" w:rsidRDefault="00946D25" w:rsidP="00DD0D0A"/>
    <w:p w14:paraId="6E9DFA16" w14:textId="692A1947" w:rsidR="0DA4E2CA" w:rsidRDefault="0DA4E2CA"/>
    <w:p w14:paraId="45E5F5AC" w14:textId="31C73636" w:rsidR="20BB45DB" w:rsidRDefault="20BB45DB" w:rsidP="0DA4E2CA">
      <w:pPr>
        <w:jc w:val="center"/>
      </w:pPr>
      <w:r>
        <w:rPr>
          <w:noProof/>
        </w:rPr>
        <w:drawing>
          <wp:inline distT="0" distB="0" distL="0" distR="0" wp14:anchorId="1CCC5099" wp14:editId="21C65552">
            <wp:extent cx="2509278" cy="2509278"/>
            <wp:effectExtent l="0" t="0" r="0" b="0"/>
            <wp:docPr id="730759631" name="Picture 73075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9278" cy="2509278"/>
                    </a:xfrm>
                    <a:prstGeom prst="rect">
                      <a:avLst/>
                    </a:prstGeom>
                  </pic:spPr>
                </pic:pic>
              </a:graphicData>
            </a:graphic>
          </wp:inline>
        </w:drawing>
      </w:r>
    </w:p>
    <w:sectPr w:rsidR="20BB45DB" w:rsidSect="002E5634">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A1E41" w14:textId="77777777" w:rsidR="002E69FD" w:rsidRDefault="002E69FD" w:rsidP="00EE4AC2">
      <w:r>
        <w:separator/>
      </w:r>
    </w:p>
    <w:p w14:paraId="09C79116" w14:textId="77777777" w:rsidR="002E69FD" w:rsidRDefault="002E69FD" w:rsidP="00EE4AC2"/>
  </w:endnote>
  <w:endnote w:type="continuationSeparator" w:id="0">
    <w:p w14:paraId="04B1104F" w14:textId="77777777" w:rsidR="002E69FD" w:rsidRDefault="002E69FD" w:rsidP="00EE4AC2">
      <w:r>
        <w:continuationSeparator/>
      </w:r>
    </w:p>
    <w:p w14:paraId="17CB63FE" w14:textId="77777777" w:rsidR="002E69FD" w:rsidRDefault="002E69FD" w:rsidP="00EE4AC2"/>
  </w:endnote>
  <w:endnote w:type="continuationNotice" w:id="1">
    <w:p w14:paraId="3CACC2E2" w14:textId="77777777" w:rsidR="002E69FD" w:rsidRDefault="002E69F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HVD Poster Clean">
    <w:altName w:val="Calibri"/>
    <w:panose1 w:val="02000506000000020004"/>
    <w:charset w:val="00"/>
    <w:family w:val="auto"/>
    <w:pitch w:val="variable"/>
    <w:sig w:usb0="80000023" w:usb1="00000042"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A4DA" w14:textId="2574C9B5" w:rsidR="008E44E1" w:rsidRDefault="00464DEE">
    <w:pPr>
      <w:pStyle w:val="Footer"/>
      <w:rPr>
        <w:noProof/>
      </w:rPr>
    </w:pPr>
    <w:sdt>
      <w:sdtPr>
        <w:rPr>
          <w:b/>
        </w:rPr>
        <w:id w:val="-1828594300"/>
        <w:docPartObj>
          <w:docPartGallery w:val="Page Numbers (Bottom of Page)"/>
          <w:docPartUnique/>
        </w:docPartObj>
      </w:sdtPr>
      <w:sdtEndPr>
        <w:rPr>
          <w:b w:val="0"/>
          <w:noProof/>
        </w:rPr>
      </w:sdtEndPr>
      <w:sdtContent>
        <w:r w:rsidR="008E44E1" w:rsidRPr="00472771">
          <w:fldChar w:fldCharType="begin"/>
        </w:r>
        <w:r w:rsidR="008E44E1" w:rsidRPr="00472771">
          <w:instrText xml:space="preserve"> PAGE   \* MERGEFORMAT </w:instrText>
        </w:r>
        <w:r w:rsidR="008E44E1" w:rsidRPr="00472771">
          <w:fldChar w:fldCharType="separate"/>
        </w:r>
        <w:r w:rsidR="008E44E1">
          <w:rPr>
            <w:noProof/>
          </w:rPr>
          <w:t>2</w:t>
        </w:r>
        <w:r w:rsidR="008E44E1" w:rsidRPr="00472771">
          <w:rPr>
            <w:noProof/>
          </w:rPr>
          <w:fldChar w:fldCharType="end"/>
        </w:r>
        <w:r w:rsidR="008E44E1" w:rsidRPr="00472771">
          <w:rPr>
            <w:b/>
          </w:rPr>
          <w:tab/>
        </w:r>
        <w:r w:rsidR="008E44E1" w:rsidRPr="00472771">
          <w:rPr>
            <w:b/>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528441"/>
      <w:docPartObj>
        <w:docPartGallery w:val="Page Numbers (Bottom of Page)"/>
        <w:docPartUnique/>
      </w:docPartObj>
    </w:sdtPr>
    <w:sdtEndPr>
      <w:rPr>
        <w:noProof/>
      </w:rPr>
    </w:sdtEndPr>
    <w:sdtContent>
      <w:p w14:paraId="60EFE4AB" w14:textId="4344611A" w:rsidR="008E44E1" w:rsidRDefault="008E44E1" w:rsidP="008C29A6">
        <w:pPr>
          <w:pStyle w:val="Footer"/>
        </w:pPr>
        <w:r>
          <w:rPr>
            <w:b/>
          </w:rPr>
          <w:tab/>
        </w:r>
        <w:r>
          <w:rPr>
            <w:b/>
          </w:rPr>
          <w:tab/>
        </w:r>
        <w:r w:rsidRPr="00A07D71">
          <w:fldChar w:fldCharType="begin"/>
        </w:r>
        <w:r w:rsidRPr="00A07D71">
          <w:instrText xml:space="preserve"> PAGE   \* MERGEFORMAT </w:instrText>
        </w:r>
        <w:r w:rsidRPr="00A07D71">
          <w:fldChar w:fldCharType="separate"/>
        </w:r>
        <w:r>
          <w:rPr>
            <w:noProof/>
          </w:rPr>
          <w:t>1</w:t>
        </w:r>
        <w:r w:rsidRPr="00A07D71">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E50D" w14:textId="77777777" w:rsidR="008E44E1" w:rsidRDefault="00464DEE" w:rsidP="008C29A6">
    <w:pPr>
      <w:pStyle w:val="Footer"/>
    </w:pPr>
    <w:sdt>
      <w:sdtPr>
        <w:id w:val="1677151221"/>
        <w:docPartObj>
          <w:docPartGallery w:val="Page Numbers (Bottom of Page)"/>
          <w:docPartUnique/>
        </w:docPartObj>
      </w:sdtPr>
      <w:sdtEndPr>
        <w:rPr>
          <w:noProof/>
        </w:rPr>
      </w:sdtEndPr>
      <w:sdtContent>
        <w:r w:rsidR="008E44E1">
          <w:rPr>
            <w:b/>
          </w:rPr>
          <w:t>BRIEFING NOTE</w:t>
        </w:r>
        <w:r w:rsidR="008E44E1" w:rsidRPr="00A07D71">
          <w:t xml:space="preserve"> </w:t>
        </w:r>
        <w:r w:rsidR="008E44E1">
          <w:rPr>
            <w:b/>
          </w:rPr>
          <w:tab/>
        </w:r>
        <w:r w:rsidR="008E44E1">
          <w:rPr>
            <w:b/>
          </w:rPr>
          <w:tab/>
        </w:r>
        <w:r w:rsidR="008E44E1" w:rsidRPr="00A07D71">
          <w:fldChar w:fldCharType="begin"/>
        </w:r>
        <w:r w:rsidR="008E44E1" w:rsidRPr="00A07D71">
          <w:instrText xml:space="preserve"> PAGE   \* MERGEFORMAT </w:instrText>
        </w:r>
        <w:r w:rsidR="008E44E1" w:rsidRPr="00A07D71">
          <w:fldChar w:fldCharType="separate"/>
        </w:r>
        <w:r w:rsidR="008E44E1">
          <w:rPr>
            <w:noProof/>
          </w:rPr>
          <w:t>1</w:t>
        </w:r>
        <w:r w:rsidR="008E44E1" w:rsidRPr="00A07D71">
          <w:rPr>
            <w:noProof/>
          </w:rPr>
          <w:fldChar w:fldCharType="end"/>
        </w:r>
      </w:sdtContent>
    </w:sdt>
  </w:p>
  <w:p w14:paraId="6E7A20C7" w14:textId="77777777" w:rsidR="008E44E1" w:rsidRDefault="008E44E1" w:rsidP="008C2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AD311" w14:textId="77777777" w:rsidR="002E69FD" w:rsidRDefault="002E69FD" w:rsidP="00EE4AC2">
      <w:r>
        <w:separator/>
      </w:r>
    </w:p>
    <w:p w14:paraId="73700D63" w14:textId="77777777" w:rsidR="002E69FD" w:rsidRDefault="002E69FD" w:rsidP="00EE4AC2"/>
  </w:footnote>
  <w:footnote w:type="continuationSeparator" w:id="0">
    <w:p w14:paraId="23C6CA8B" w14:textId="77777777" w:rsidR="002E69FD" w:rsidRDefault="002E69FD" w:rsidP="00EE4AC2">
      <w:r>
        <w:continuationSeparator/>
      </w:r>
    </w:p>
    <w:p w14:paraId="1C550D91" w14:textId="77777777" w:rsidR="002E69FD" w:rsidRDefault="002E69FD" w:rsidP="00EE4AC2"/>
  </w:footnote>
  <w:footnote w:type="continuationNotice" w:id="1">
    <w:p w14:paraId="4FAA9071" w14:textId="77777777" w:rsidR="002E69FD" w:rsidRDefault="002E69F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1AEA9CE" w14:paraId="4F592201" w14:textId="77777777" w:rsidTr="11AEA9CE">
      <w:trPr>
        <w:trHeight w:val="300"/>
      </w:trPr>
      <w:tc>
        <w:tcPr>
          <w:tcW w:w="3005" w:type="dxa"/>
        </w:tcPr>
        <w:p w14:paraId="4D65540B" w14:textId="74EFCFED" w:rsidR="11AEA9CE" w:rsidRDefault="11AEA9CE" w:rsidP="11AEA9CE">
          <w:pPr>
            <w:pStyle w:val="Header"/>
            <w:ind w:left="-115"/>
            <w:jc w:val="left"/>
          </w:pPr>
        </w:p>
      </w:tc>
      <w:tc>
        <w:tcPr>
          <w:tcW w:w="3005" w:type="dxa"/>
        </w:tcPr>
        <w:p w14:paraId="34FF922F" w14:textId="137095E2" w:rsidR="11AEA9CE" w:rsidRDefault="11AEA9CE" w:rsidP="11AEA9CE">
          <w:pPr>
            <w:pStyle w:val="Header"/>
            <w:jc w:val="center"/>
          </w:pPr>
        </w:p>
      </w:tc>
      <w:tc>
        <w:tcPr>
          <w:tcW w:w="3005" w:type="dxa"/>
        </w:tcPr>
        <w:p w14:paraId="4CE38146" w14:textId="13571F47" w:rsidR="11AEA9CE" w:rsidRDefault="11AEA9CE" w:rsidP="11AEA9CE">
          <w:pPr>
            <w:pStyle w:val="Header"/>
            <w:ind w:right="-115"/>
          </w:pPr>
        </w:p>
      </w:tc>
    </w:tr>
  </w:tbl>
  <w:p w14:paraId="78BC1D8C" w14:textId="70DD234B" w:rsidR="11AEA9CE" w:rsidRDefault="11AEA9CE" w:rsidP="11AEA9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18495" w14:textId="3751F48B" w:rsidR="008E44E1" w:rsidRDefault="0DA4E2CA" w:rsidP="002E5634">
    <w:pPr>
      <w:pStyle w:val="Header"/>
      <w:tabs>
        <w:tab w:val="clear" w:pos="6901"/>
      </w:tabs>
    </w:pPr>
    <w:r>
      <w:rPr>
        <w:noProof/>
      </w:rPr>
      <w:drawing>
        <wp:inline distT="0" distB="0" distL="0" distR="0" wp14:anchorId="06BC387A" wp14:editId="16DEA5C2">
          <wp:extent cx="1694584" cy="7239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rcRect t="29126" b="28155"/>
                  <a:stretch>
                    <a:fillRect/>
                  </a:stretch>
                </pic:blipFill>
                <pic:spPr>
                  <a:xfrm>
                    <a:off x="0" y="0"/>
                    <a:ext cx="1694584" cy="723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86F0" w14:textId="77777777" w:rsidR="008E44E1" w:rsidRDefault="008E44E1" w:rsidP="002E5634">
    <w:pPr>
      <w:pStyle w:val="Header"/>
    </w:pPr>
    <w:r>
      <w:rPr>
        <w:noProof/>
      </w:rPr>
      <w:drawing>
        <wp:inline distT="0" distB="0" distL="0" distR="0" wp14:anchorId="180D70EB" wp14:editId="56B1AE54">
          <wp:extent cx="1916719" cy="474240"/>
          <wp:effectExtent l="0" t="0" r="762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NOMIAlogo-colour small for twitter.png"/>
                  <pic:cNvPicPr/>
                </pic:nvPicPr>
                <pic:blipFill>
                  <a:blip r:embed="rId1">
                    <a:extLst>
                      <a:ext uri="{28A0092B-C50C-407E-A947-70E740481C1C}">
                        <a14:useLocalDpi xmlns:a14="http://schemas.microsoft.com/office/drawing/2010/main" val="0"/>
                      </a:ext>
                    </a:extLst>
                  </a:blip>
                  <a:stretch>
                    <a:fillRect/>
                  </a:stretch>
                </pic:blipFill>
                <pic:spPr>
                  <a:xfrm>
                    <a:off x="0" y="0"/>
                    <a:ext cx="1954077" cy="4834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50C453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8C77E2"/>
    <w:multiLevelType w:val="multilevel"/>
    <w:tmpl w:val="D2B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10B65"/>
    <w:multiLevelType w:val="multilevel"/>
    <w:tmpl w:val="A798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E2725"/>
    <w:multiLevelType w:val="multilevel"/>
    <w:tmpl w:val="D234CB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174D61"/>
    <w:multiLevelType w:val="multilevel"/>
    <w:tmpl w:val="737CEE2C"/>
    <w:lvl w:ilvl="0">
      <w:start w:val="1"/>
      <w:numFmt w:val="decimal"/>
      <w:lvlText w:val="%1.0"/>
      <w:lvlJc w:val="left"/>
      <w:pPr>
        <w:tabs>
          <w:tab w:val="num" w:pos="716"/>
        </w:tabs>
        <w:ind w:left="716" w:hanging="432"/>
      </w:pPr>
      <w:rPr>
        <w:rFonts w:hint="default"/>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rPr>
    </w:lvl>
    <w:lvl w:ilvl="5">
      <w:start w:val="1"/>
      <w:numFmt w:val="decimal"/>
      <w:pStyle w:val="Heading6"/>
      <w:lvlText w:val="%1.%2.%3.%4.%5.%6"/>
      <w:lvlJc w:val="left"/>
      <w:pPr>
        <w:tabs>
          <w:tab w:val="num" w:pos="1436"/>
        </w:tabs>
        <w:ind w:left="1436" w:hanging="1152"/>
      </w:pPr>
      <w:rPr>
        <w:rFonts w:hint="default"/>
      </w:rPr>
    </w:lvl>
    <w:lvl w:ilvl="6">
      <w:start w:val="1"/>
      <w:numFmt w:val="decimal"/>
      <w:pStyle w:val="Heading7"/>
      <w:lvlText w:val="%1.%2.%3.%4.%5.%6.%7"/>
      <w:lvlJc w:val="left"/>
      <w:pPr>
        <w:tabs>
          <w:tab w:val="num" w:pos="1580"/>
        </w:tabs>
        <w:ind w:left="1580" w:hanging="1296"/>
      </w:pPr>
      <w:rPr>
        <w:rFonts w:hint="default"/>
      </w:rPr>
    </w:lvl>
    <w:lvl w:ilvl="7">
      <w:start w:val="1"/>
      <w:numFmt w:val="decimal"/>
      <w:pStyle w:val="Heading8"/>
      <w:lvlText w:val="%1.%2.%3.%4.%5.%6.%7.%8"/>
      <w:lvlJc w:val="left"/>
      <w:pPr>
        <w:tabs>
          <w:tab w:val="num" w:pos="1724"/>
        </w:tabs>
        <w:ind w:left="1724" w:hanging="1440"/>
      </w:pPr>
      <w:rPr>
        <w:rFonts w:hint="default"/>
      </w:rPr>
    </w:lvl>
    <w:lvl w:ilvl="8">
      <w:start w:val="1"/>
      <w:numFmt w:val="decimal"/>
      <w:pStyle w:val="Heading9"/>
      <w:lvlText w:val="%1.%2.%3.%4.%5.%6.%7.%8.%9"/>
      <w:lvlJc w:val="left"/>
      <w:pPr>
        <w:tabs>
          <w:tab w:val="num" w:pos="1868"/>
        </w:tabs>
        <w:ind w:left="1868" w:hanging="1584"/>
      </w:pPr>
      <w:rPr>
        <w:rFonts w:hint="default"/>
      </w:rPr>
    </w:lvl>
  </w:abstractNum>
  <w:abstractNum w:abstractNumId="5" w15:restartNumberingAfterBreak="0">
    <w:nsid w:val="065A4DF6"/>
    <w:multiLevelType w:val="multilevel"/>
    <w:tmpl w:val="F8E622EE"/>
    <w:styleLink w:val="Style1"/>
    <w:lvl w:ilvl="0">
      <w:start w:val="1"/>
      <w:numFmt w:val="decimal"/>
      <w:lvlText w:val="%1)"/>
      <w:lvlJc w:val="left"/>
      <w:pPr>
        <w:ind w:left="720" w:hanging="360"/>
      </w:pPr>
      <w:rPr>
        <w:rFonts w:hint="default"/>
        <w:color w:val="F15D25" w:themeColor="accent4"/>
      </w:rPr>
    </w:lvl>
    <w:lvl w:ilvl="1">
      <w:start w:val="1"/>
      <w:numFmt w:val="lowerLetter"/>
      <w:lvlText w:val="%2."/>
      <w:lvlJc w:val="left"/>
      <w:pPr>
        <w:ind w:left="1440" w:hanging="360"/>
      </w:pPr>
      <w:rPr>
        <w:rFonts w:hint="default"/>
        <w:color w:val="F15D25" w:themeColor="accent4"/>
      </w:rPr>
    </w:lvl>
    <w:lvl w:ilvl="2">
      <w:start w:val="1"/>
      <w:numFmt w:val="lowerRoman"/>
      <w:lvlText w:val="%3."/>
      <w:lvlJc w:val="right"/>
      <w:pPr>
        <w:ind w:left="2160" w:hanging="180"/>
      </w:pPr>
      <w:rPr>
        <w:rFonts w:hint="default"/>
        <w:color w:val="F15D25" w:themeColor="accent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7537A9"/>
    <w:multiLevelType w:val="multilevel"/>
    <w:tmpl w:val="0809001D"/>
    <w:styleLink w:val="EunomiaStyleBullets"/>
    <w:lvl w:ilvl="0">
      <w:start w:val="1"/>
      <w:numFmt w:val="bullet"/>
      <w:lvlText w:val=""/>
      <w:lvlJc w:val="left"/>
      <w:pPr>
        <w:ind w:left="360" w:hanging="360"/>
      </w:pPr>
      <w:rPr>
        <w:rFonts w:ascii="Symbol" w:hAnsi="Symbol" w:hint="default"/>
        <w:color w:val="F15D25" w:themeColor="accent4"/>
      </w:rPr>
    </w:lvl>
    <w:lvl w:ilvl="1">
      <w:start w:val="1"/>
      <w:numFmt w:val="bullet"/>
      <w:lvlText w:val="o"/>
      <w:lvlJc w:val="left"/>
      <w:pPr>
        <w:ind w:left="720" w:hanging="360"/>
      </w:pPr>
      <w:rPr>
        <w:rFonts w:ascii="Symbol" w:hAnsi="Symbol" w:hint="default"/>
        <w:color w:val="F15D25" w:themeColor="accent4"/>
      </w:rPr>
    </w:lvl>
    <w:lvl w:ilvl="2">
      <w:start w:val="1"/>
      <w:numFmt w:val="bullet"/>
      <w:lvlText w:val=""/>
      <w:lvlJc w:val="left"/>
      <w:pPr>
        <w:ind w:left="1080" w:hanging="360"/>
      </w:pPr>
      <w:rPr>
        <w:rFonts w:ascii="Wingdings" w:hAnsi="Wingdings" w:hint="default"/>
        <w:color w:val="F15D25" w:themeColor="accent4"/>
      </w:rPr>
    </w:lvl>
    <w:lvl w:ilvl="3">
      <w:start w:val="1"/>
      <w:numFmt w:val="bullet"/>
      <w:lvlText w:val=""/>
      <w:lvlJc w:val="left"/>
      <w:pPr>
        <w:ind w:left="1440" w:hanging="360"/>
      </w:pPr>
      <w:rPr>
        <w:rFonts w:ascii="Symbol" w:hAnsi="Symbol" w:hint="default"/>
        <w:color w:val="F15D25" w:themeColor="accent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D52187"/>
    <w:multiLevelType w:val="multilevel"/>
    <w:tmpl w:val="DB12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E86FA1"/>
    <w:multiLevelType w:val="multilevel"/>
    <w:tmpl w:val="A724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8F019A"/>
    <w:multiLevelType w:val="multilevel"/>
    <w:tmpl w:val="0409001D"/>
    <w:styleLink w:val="StyleNumbered"/>
    <w:lvl w:ilvl="0">
      <w:start w:val="1"/>
      <w:numFmt w:val="decimal"/>
      <w:lvlText w:val="%1)"/>
      <w:lvlJc w:val="left"/>
      <w:pPr>
        <w:tabs>
          <w:tab w:val="num" w:pos="360"/>
        </w:tabs>
        <w:ind w:left="360" w:hanging="360"/>
      </w:pPr>
      <w:rPr>
        <w:rFonts w:ascii="Franklin Gothic Book" w:hAnsi="Franklin Gothic Book"/>
        <w:color w:val="auto"/>
        <w:sz w:val="24"/>
      </w:rPr>
    </w:lvl>
    <w:lvl w:ilvl="1">
      <w:start w:val="1"/>
      <w:numFmt w:val="upperLetter"/>
      <w:lvlText w:val="%2)"/>
      <w:lvlJc w:val="left"/>
      <w:pPr>
        <w:tabs>
          <w:tab w:val="num" w:pos="720"/>
        </w:tabs>
        <w:ind w:left="720" w:hanging="360"/>
      </w:pPr>
      <w:rPr>
        <w:rFonts w:ascii="Franklin Gothic Book" w:hAnsi="Franklin Gothic Book"/>
        <w:color w:val="auto"/>
        <w:sz w:val="24"/>
      </w:rPr>
    </w:lvl>
    <w:lvl w:ilvl="2">
      <w:start w:val="1"/>
      <w:numFmt w:val="lowerRoman"/>
      <w:lvlText w:val="%3)"/>
      <w:lvlJc w:val="left"/>
      <w:pPr>
        <w:tabs>
          <w:tab w:val="num" w:pos="1080"/>
        </w:tabs>
        <w:ind w:left="1080" w:hanging="360"/>
      </w:pPr>
      <w:rPr>
        <w:rFonts w:ascii="Franklin Gothic Book" w:hAnsi="Franklin Gothic Book"/>
        <w:color w:val="auto"/>
        <w:sz w:val="24"/>
      </w:rPr>
    </w:lvl>
    <w:lvl w:ilvl="3">
      <w:start w:val="1"/>
      <w:numFmt w:val="lowerLetter"/>
      <w:lvlText w:val="(%4)"/>
      <w:lvlJc w:val="left"/>
      <w:pPr>
        <w:tabs>
          <w:tab w:val="num" w:pos="1440"/>
        </w:tabs>
        <w:ind w:left="1440" w:hanging="360"/>
      </w:pPr>
      <w:rPr>
        <w:rFonts w:ascii="Franklin Gothic Book" w:hAnsi="Franklin Gothic Book"/>
        <w:color w:val="auto"/>
        <w:sz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D621D78"/>
    <w:multiLevelType w:val="multilevel"/>
    <w:tmpl w:val="71E6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2F1E1D"/>
    <w:multiLevelType w:val="multilevel"/>
    <w:tmpl w:val="E14C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C4A68"/>
    <w:multiLevelType w:val="hybridMultilevel"/>
    <w:tmpl w:val="7122A0CC"/>
    <w:lvl w:ilvl="0" w:tplc="F24E208E">
      <w:start w:val="1"/>
      <w:numFmt w:val="decimal"/>
      <w:pStyle w:val="StyleNumbering"/>
      <w:lvlText w:val="%1)"/>
      <w:lvlJc w:val="left"/>
      <w:pPr>
        <w:ind w:left="720" w:hanging="360"/>
      </w:pPr>
      <w:rPr>
        <w:rFonts w:hint="default"/>
        <w:color w:val="F0515A"/>
      </w:rPr>
    </w:lvl>
    <w:lvl w:ilvl="1" w:tplc="CB60A54C">
      <w:start w:val="1"/>
      <w:numFmt w:val="lowerLetter"/>
      <w:lvlText w:val="%2."/>
      <w:lvlJc w:val="left"/>
      <w:pPr>
        <w:ind w:left="1440" w:hanging="360"/>
      </w:pPr>
      <w:rPr>
        <w:rFonts w:hint="default"/>
        <w:color w:val="F15D25" w:themeColor="accent4"/>
      </w:rPr>
    </w:lvl>
    <w:lvl w:ilvl="2" w:tplc="93B29D46">
      <w:start w:val="1"/>
      <w:numFmt w:val="lowerRoman"/>
      <w:lvlText w:val="%3."/>
      <w:lvlJc w:val="right"/>
      <w:pPr>
        <w:ind w:left="2160" w:hanging="180"/>
      </w:pPr>
      <w:rPr>
        <w:rFonts w:hint="default"/>
        <w:color w:val="F15D25" w:themeColor="accent4"/>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6014CF0"/>
    <w:multiLevelType w:val="multilevel"/>
    <w:tmpl w:val="9DBC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523986"/>
    <w:multiLevelType w:val="multilevel"/>
    <w:tmpl w:val="1A64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4017D2"/>
    <w:multiLevelType w:val="multilevel"/>
    <w:tmpl w:val="28C8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8E1B9F"/>
    <w:multiLevelType w:val="multilevel"/>
    <w:tmpl w:val="CDF4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F65137"/>
    <w:multiLevelType w:val="multilevel"/>
    <w:tmpl w:val="D98E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EA262C"/>
    <w:multiLevelType w:val="multilevel"/>
    <w:tmpl w:val="5DF2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870DB"/>
    <w:multiLevelType w:val="multilevel"/>
    <w:tmpl w:val="917EF1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5A05E7"/>
    <w:multiLevelType w:val="multilevel"/>
    <w:tmpl w:val="184E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18396D"/>
    <w:multiLevelType w:val="multilevel"/>
    <w:tmpl w:val="120CDC52"/>
    <w:styleLink w:val="StyleEunomiaBullets"/>
    <w:lvl w:ilvl="0">
      <w:start w:val="1"/>
      <w:numFmt w:val="bullet"/>
      <w:lvlText w:val=""/>
      <w:lvlJc w:val="left"/>
      <w:pPr>
        <w:ind w:left="1080" w:hanging="360"/>
      </w:pPr>
      <w:rPr>
        <w:rFonts w:ascii="Symbol" w:hAnsi="Symbol" w:hint="default"/>
        <w:color w:val="F15D25" w:themeColor="accent4"/>
      </w:rPr>
    </w:lvl>
    <w:lvl w:ilvl="1">
      <w:start w:val="1"/>
      <w:numFmt w:val="bullet"/>
      <w:lvlText w:val="o"/>
      <w:lvlJc w:val="left"/>
      <w:pPr>
        <w:ind w:left="1800" w:hanging="360"/>
      </w:pPr>
      <w:rPr>
        <w:rFonts w:ascii="Courier New" w:hAnsi="Courier New" w:hint="default"/>
        <w:color w:val="F15D25" w:themeColor="accent4"/>
      </w:rPr>
    </w:lvl>
    <w:lvl w:ilvl="2">
      <w:start w:val="1"/>
      <w:numFmt w:val="bullet"/>
      <w:lvlText w:val=""/>
      <w:lvlJc w:val="left"/>
      <w:pPr>
        <w:ind w:left="2520" w:hanging="360"/>
      </w:pPr>
      <w:rPr>
        <w:rFonts w:ascii="Wingdings" w:hAnsi="Wingdings" w:hint="default"/>
        <w:color w:val="F15D25" w:themeColor="accent4"/>
      </w:rPr>
    </w:lvl>
    <w:lvl w:ilvl="3">
      <w:start w:val="1"/>
      <w:numFmt w:val="bullet"/>
      <w:lvlText w:val=""/>
      <w:lvlJc w:val="left"/>
      <w:pPr>
        <w:ind w:left="3240" w:hanging="360"/>
      </w:pPr>
      <w:rPr>
        <w:rFonts w:ascii="Symbol" w:hAnsi="Symbol" w:hint="default"/>
        <w:color w:val="F15D25" w:themeColor="accent4"/>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EBC75DA"/>
    <w:multiLevelType w:val="multilevel"/>
    <w:tmpl w:val="2B3E734A"/>
    <w:styleLink w:val="StyleBulleted"/>
    <w:lvl w:ilvl="0">
      <w:start w:val="1"/>
      <w:numFmt w:val="bullet"/>
      <w:lvlText w:val=""/>
      <w:lvlJc w:val="left"/>
      <w:pPr>
        <w:tabs>
          <w:tab w:val="num" w:pos="720"/>
        </w:tabs>
        <w:ind w:left="720" w:hanging="360"/>
      </w:pPr>
      <w:rPr>
        <w:rFonts w:ascii="Wingdings" w:hAnsi="Wingdings" w:hint="default"/>
        <w:color w:val="808000"/>
        <w:sz w:val="24"/>
        <w:szCs w:val="24"/>
      </w:rPr>
    </w:lvl>
    <w:lvl w:ilvl="1">
      <w:start w:val="1"/>
      <w:numFmt w:val="bullet"/>
      <w:lvlText w:val=""/>
      <w:lvlJc w:val="left"/>
      <w:pPr>
        <w:tabs>
          <w:tab w:val="num" w:pos="1440"/>
        </w:tabs>
        <w:ind w:left="1440" w:hanging="360"/>
      </w:pPr>
      <w:rPr>
        <w:rFonts w:ascii="Symbol" w:hAnsi="Symbol" w:cs="Courier New"/>
        <w:color w:val="808000"/>
      </w:rPr>
    </w:lvl>
    <w:lvl w:ilvl="2">
      <w:start w:val="1"/>
      <w:numFmt w:val="bullet"/>
      <w:lvlText w:val="o"/>
      <w:lvlJc w:val="left"/>
      <w:pPr>
        <w:tabs>
          <w:tab w:val="num" w:pos="2160"/>
        </w:tabs>
        <w:ind w:left="2160" w:hanging="360"/>
      </w:pPr>
      <w:rPr>
        <w:rFonts w:ascii="Courier New" w:hAnsi="Courier New"/>
        <w:color w:val="808000"/>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D757FD"/>
    <w:multiLevelType w:val="multilevel"/>
    <w:tmpl w:val="750CCF96"/>
    <w:lvl w:ilvl="0">
      <w:start w:val="1"/>
      <w:numFmt w:val="decimal"/>
      <w:pStyle w:val="ExecSummHead1"/>
      <w:lvlText w:val="E.%1.0"/>
      <w:lvlJc w:val="left"/>
      <w:pPr>
        <w:tabs>
          <w:tab w:val="num" w:pos="432"/>
        </w:tabs>
        <w:ind w:left="432" w:hanging="432"/>
      </w:pPr>
      <w:rPr>
        <w:rFonts w:hint="default"/>
      </w:rPr>
    </w:lvl>
    <w:lvl w:ilvl="1">
      <w:start w:val="1"/>
      <w:numFmt w:val="decimal"/>
      <w:lvlText w:val="E.%1.%2"/>
      <w:lvlJc w:val="left"/>
      <w:pPr>
        <w:tabs>
          <w:tab w:val="num" w:pos="576"/>
        </w:tabs>
        <w:ind w:left="576" w:hanging="576"/>
      </w:pPr>
      <w:rPr>
        <w:rFonts w:hint="default"/>
      </w:rPr>
    </w:lvl>
    <w:lvl w:ilvl="2">
      <w:start w:val="1"/>
      <w:numFmt w:val="decimal"/>
      <w:pStyle w:val="ExecSummHead3"/>
      <w:lvlText w:val="%1.%2.%3"/>
      <w:lvlJc w:val="left"/>
      <w:pPr>
        <w:tabs>
          <w:tab w:val="num" w:pos="720"/>
        </w:tabs>
        <w:ind w:left="720" w:hanging="720"/>
      </w:pPr>
      <w:rPr>
        <w:rFonts w:hint="default"/>
      </w:rPr>
    </w:lvl>
    <w:lvl w:ilvl="3">
      <w:start w:val="1"/>
      <w:numFmt w:val="decimal"/>
      <w:pStyle w:val="ExecSummHead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04D055A"/>
    <w:multiLevelType w:val="multilevel"/>
    <w:tmpl w:val="8856F160"/>
    <w:lvl w:ilvl="0">
      <w:start w:val="1"/>
      <w:numFmt w:val="bullet"/>
      <w:pStyle w:val="ListBullet"/>
      <w:lvlText w:val=""/>
      <w:lvlJc w:val="left"/>
      <w:pPr>
        <w:ind w:left="717" w:hanging="360"/>
      </w:pPr>
      <w:rPr>
        <w:rFonts w:ascii="Symbol" w:hAnsi="Symbol" w:hint="default"/>
        <w:color w:val="F0515A"/>
      </w:rPr>
    </w:lvl>
    <w:lvl w:ilvl="1">
      <w:start w:val="1"/>
      <w:numFmt w:val="bullet"/>
      <w:lvlText w:val="o"/>
      <w:lvlJc w:val="left"/>
      <w:pPr>
        <w:ind w:left="1437" w:hanging="360"/>
      </w:pPr>
      <w:rPr>
        <w:rFonts w:ascii="Courier New" w:hAnsi="Courier New" w:hint="default"/>
        <w:color w:val="F15D25" w:themeColor="accent4"/>
      </w:rPr>
    </w:lvl>
    <w:lvl w:ilvl="2">
      <w:start w:val="1"/>
      <w:numFmt w:val="bullet"/>
      <w:lvlText w:val=""/>
      <w:lvlJc w:val="left"/>
      <w:pPr>
        <w:ind w:left="2157" w:hanging="360"/>
      </w:pPr>
      <w:rPr>
        <w:rFonts w:ascii="Wingdings" w:hAnsi="Wingdings" w:hint="default"/>
        <w:color w:val="F15D25" w:themeColor="accent4"/>
      </w:rPr>
    </w:lvl>
    <w:lvl w:ilvl="3">
      <w:start w:val="1"/>
      <w:numFmt w:val="bullet"/>
      <w:lvlText w:val=""/>
      <w:lvlJc w:val="left"/>
      <w:pPr>
        <w:ind w:left="2877" w:hanging="360"/>
      </w:pPr>
      <w:rPr>
        <w:rFonts w:ascii="Symbol" w:hAnsi="Symbol" w:hint="default"/>
        <w:color w:val="F15D25" w:themeColor="accent4"/>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25" w15:restartNumberingAfterBreak="0">
    <w:nsid w:val="44C80247"/>
    <w:multiLevelType w:val="multilevel"/>
    <w:tmpl w:val="0C74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97BE7"/>
    <w:multiLevelType w:val="multilevel"/>
    <w:tmpl w:val="3348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825D77"/>
    <w:multiLevelType w:val="multilevel"/>
    <w:tmpl w:val="BD40D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557356"/>
    <w:multiLevelType w:val="multilevel"/>
    <w:tmpl w:val="0F4EA06C"/>
    <w:lvl w:ilvl="0">
      <w:start w:val="1"/>
      <w:numFmt w:val="decimal"/>
      <w:pStyle w:val="AppendixHeading1"/>
      <w:lvlText w:val="A.%1.0"/>
      <w:lvlJc w:val="left"/>
      <w:pPr>
        <w:tabs>
          <w:tab w:val="num" w:pos="1152"/>
        </w:tabs>
        <w:ind w:left="1152" w:hanging="432"/>
      </w:pPr>
      <w:rPr>
        <w:rFonts w:hint="default"/>
      </w:rPr>
    </w:lvl>
    <w:lvl w:ilvl="1">
      <w:start w:val="1"/>
      <w:numFmt w:val="decimal"/>
      <w:pStyle w:val="AppendixHeading2"/>
      <w:lvlText w:val="A.%1.%2"/>
      <w:lvlJc w:val="left"/>
      <w:pPr>
        <w:tabs>
          <w:tab w:val="num" w:pos="1296"/>
        </w:tabs>
        <w:ind w:left="1296" w:hanging="576"/>
      </w:pPr>
      <w:rPr>
        <w:rFonts w:hint="default"/>
      </w:rPr>
    </w:lvl>
    <w:lvl w:ilvl="2">
      <w:start w:val="1"/>
      <w:numFmt w:val="decimal"/>
      <w:pStyle w:val="AppendixHeading3"/>
      <w:lvlText w:val="A.%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9" w15:restartNumberingAfterBreak="0">
    <w:nsid w:val="4DD1156D"/>
    <w:multiLevelType w:val="multilevel"/>
    <w:tmpl w:val="52D65E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1857AF"/>
    <w:multiLevelType w:val="multilevel"/>
    <w:tmpl w:val="5C7C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167649"/>
    <w:multiLevelType w:val="multilevel"/>
    <w:tmpl w:val="5E124A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BF27C6"/>
    <w:multiLevelType w:val="multilevel"/>
    <w:tmpl w:val="1150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145282"/>
    <w:multiLevelType w:val="multilevel"/>
    <w:tmpl w:val="077E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27612E"/>
    <w:multiLevelType w:val="multilevel"/>
    <w:tmpl w:val="FE8E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083138"/>
    <w:multiLevelType w:val="multilevel"/>
    <w:tmpl w:val="E93A0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6F1A2B"/>
    <w:multiLevelType w:val="multilevel"/>
    <w:tmpl w:val="2FAC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02016"/>
    <w:multiLevelType w:val="hybridMultilevel"/>
    <w:tmpl w:val="F9EC5BD4"/>
    <w:lvl w:ilvl="0" w:tplc="61BA9E5E">
      <w:start w:val="1"/>
      <w:numFmt w:val="decimal"/>
      <w:pStyle w:val="NumberedParagraphs"/>
      <w:lvlText w:val="%1."/>
      <w:lvlJc w:val="left"/>
      <w:pPr>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315F9A"/>
    <w:multiLevelType w:val="multilevel"/>
    <w:tmpl w:val="CA6A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3E1E3A"/>
    <w:multiLevelType w:val="multilevel"/>
    <w:tmpl w:val="864C92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3F00A2"/>
    <w:multiLevelType w:val="multilevel"/>
    <w:tmpl w:val="F294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0C6790"/>
    <w:multiLevelType w:val="multilevel"/>
    <w:tmpl w:val="9824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02BE4"/>
    <w:multiLevelType w:val="multilevel"/>
    <w:tmpl w:val="E910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2"/>
  </w:num>
  <w:num w:numId="3">
    <w:abstractNumId w:val="28"/>
  </w:num>
  <w:num w:numId="4">
    <w:abstractNumId w:val="9"/>
  </w:num>
  <w:num w:numId="5">
    <w:abstractNumId w:val="37"/>
  </w:num>
  <w:num w:numId="6">
    <w:abstractNumId w:val="4"/>
  </w:num>
  <w:num w:numId="7">
    <w:abstractNumId w:val="12"/>
  </w:num>
  <w:num w:numId="8">
    <w:abstractNumId w:val="0"/>
  </w:num>
  <w:num w:numId="9">
    <w:abstractNumId w:val="23"/>
    <w:lvlOverride w:ilvl="0">
      <w:lvl w:ilvl="0">
        <w:start w:val="1"/>
        <w:numFmt w:val="decimal"/>
        <w:pStyle w:val="ExecSummHead1"/>
        <w:lvlText w:val="E.%1.0"/>
        <w:lvlJc w:val="left"/>
        <w:pPr>
          <w:tabs>
            <w:tab w:val="num" w:pos="432"/>
          </w:tabs>
          <w:ind w:left="432" w:hanging="432"/>
        </w:pPr>
        <w:rPr>
          <w:rFonts w:hint="default"/>
        </w:rPr>
      </w:lvl>
    </w:lvlOverride>
    <w:lvlOverride w:ilvl="1">
      <w:lvl w:ilvl="1">
        <w:start w:val="1"/>
        <w:numFmt w:val="decimal"/>
        <w:lvlText w:val="E.%1.%2"/>
        <w:lvlJc w:val="left"/>
        <w:pPr>
          <w:tabs>
            <w:tab w:val="num" w:pos="576"/>
          </w:tabs>
          <w:ind w:left="576" w:hanging="576"/>
        </w:pPr>
        <w:rPr>
          <w:rFonts w:hint="default"/>
        </w:rPr>
      </w:lvl>
    </w:lvlOverride>
    <w:lvlOverride w:ilvl="2">
      <w:lvl w:ilvl="2">
        <w:start w:val="1"/>
        <w:numFmt w:val="decimal"/>
        <w:pStyle w:val="ExecSummHead3"/>
        <w:lvlText w:val="E.%1.%2.%3"/>
        <w:lvlJc w:val="left"/>
        <w:pPr>
          <w:tabs>
            <w:tab w:val="num" w:pos="720"/>
          </w:tabs>
          <w:ind w:left="720" w:hanging="720"/>
        </w:pPr>
        <w:rPr>
          <w:rFonts w:hint="default"/>
        </w:rPr>
      </w:lvl>
    </w:lvlOverride>
    <w:lvlOverride w:ilvl="3">
      <w:lvl w:ilvl="3">
        <w:start w:val="1"/>
        <w:numFmt w:val="decimal"/>
        <w:pStyle w:val="ExecSummHead4"/>
        <w:lvlText w:val="E.%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0">
    <w:abstractNumId w:val="5"/>
  </w:num>
  <w:num w:numId="11">
    <w:abstractNumId w:val="21"/>
  </w:num>
  <w:num w:numId="12">
    <w:abstractNumId w:val="6"/>
  </w:num>
  <w:num w:numId="13">
    <w:abstractNumId w:val="24"/>
  </w:num>
  <w:num w:numId="14">
    <w:abstractNumId w:val="1"/>
  </w:num>
  <w:num w:numId="15">
    <w:abstractNumId w:val="8"/>
  </w:num>
  <w:num w:numId="16">
    <w:abstractNumId w:val="41"/>
  </w:num>
  <w:num w:numId="17">
    <w:abstractNumId w:val="42"/>
  </w:num>
  <w:num w:numId="18">
    <w:abstractNumId w:val="38"/>
  </w:num>
  <w:num w:numId="19">
    <w:abstractNumId w:val="18"/>
  </w:num>
  <w:num w:numId="20">
    <w:abstractNumId w:val="33"/>
  </w:num>
  <w:num w:numId="21">
    <w:abstractNumId w:val="32"/>
  </w:num>
  <w:num w:numId="22">
    <w:abstractNumId w:val="15"/>
  </w:num>
  <w:num w:numId="23">
    <w:abstractNumId w:val="16"/>
  </w:num>
  <w:num w:numId="24">
    <w:abstractNumId w:val="7"/>
  </w:num>
  <w:num w:numId="25">
    <w:abstractNumId w:val="20"/>
  </w:num>
  <w:num w:numId="26">
    <w:abstractNumId w:val="36"/>
  </w:num>
  <w:num w:numId="27">
    <w:abstractNumId w:val="40"/>
  </w:num>
  <w:num w:numId="28">
    <w:abstractNumId w:val="2"/>
  </w:num>
  <w:num w:numId="29">
    <w:abstractNumId w:val="13"/>
  </w:num>
  <w:num w:numId="30">
    <w:abstractNumId w:val="29"/>
  </w:num>
  <w:num w:numId="31">
    <w:abstractNumId w:val="31"/>
  </w:num>
  <w:num w:numId="32">
    <w:abstractNumId w:val="26"/>
  </w:num>
  <w:num w:numId="33">
    <w:abstractNumId w:val="30"/>
  </w:num>
  <w:num w:numId="34">
    <w:abstractNumId w:val="3"/>
  </w:num>
  <w:num w:numId="35">
    <w:abstractNumId w:val="39"/>
  </w:num>
  <w:num w:numId="36">
    <w:abstractNumId w:val="34"/>
  </w:num>
  <w:num w:numId="37">
    <w:abstractNumId w:val="10"/>
  </w:num>
  <w:num w:numId="38">
    <w:abstractNumId w:val="14"/>
  </w:num>
  <w:num w:numId="39">
    <w:abstractNumId w:val="35"/>
  </w:num>
  <w:num w:numId="40">
    <w:abstractNumId w:val="25"/>
  </w:num>
  <w:num w:numId="41">
    <w:abstractNumId w:val="11"/>
  </w:num>
  <w:num w:numId="42">
    <w:abstractNumId w:val="19"/>
  </w:num>
  <w:num w:numId="43">
    <w:abstractNumId w:val="17"/>
  </w:num>
  <w:num w:numId="44">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4096" w:nlCheck="1" w:checkStyle="0"/>
  <w:activeWritingStyle w:appName="MSWord" w:lang="en-GB" w:vendorID="64" w:dllVersion="4096"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0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931"/>
    <w:rsid w:val="0000230E"/>
    <w:rsid w:val="00006202"/>
    <w:rsid w:val="00011509"/>
    <w:rsid w:val="0001246B"/>
    <w:rsid w:val="00012FB1"/>
    <w:rsid w:val="00015F58"/>
    <w:rsid w:val="000226A3"/>
    <w:rsid w:val="000239A1"/>
    <w:rsid w:val="0002636D"/>
    <w:rsid w:val="00034E22"/>
    <w:rsid w:val="0003609D"/>
    <w:rsid w:val="00040656"/>
    <w:rsid w:val="00041AD2"/>
    <w:rsid w:val="0004488E"/>
    <w:rsid w:val="000455BE"/>
    <w:rsid w:val="0005388D"/>
    <w:rsid w:val="00055531"/>
    <w:rsid w:val="00063418"/>
    <w:rsid w:val="00064EEB"/>
    <w:rsid w:val="00066613"/>
    <w:rsid w:val="00071189"/>
    <w:rsid w:val="000720C0"/>
    <w:rsid w:val="00072BB6"/>
    <w:rsid w:val="00075595"/>
    <w:rsid w:val="00080072"/>
    <w:rsid w:val="00081D5C"/>
    <w:rsid w:val="00083264"/>
    <w:rsid w:val="00084654"/>
    <w:rsid w:val="00086A0C"/>
    <w:rsid w:val="000A1B1F"/>
    <w:rsid w:val="000A363C"/>
    <w:rsid w:val="000A4E6A"/>
    <w:rsid w:val="000A5FC3"/>
    <w:rsid w:val="000B5DE4"/>
    <w:rsid w:val="000B64CA"/>
    <w:rsid w:val="000C59D6"/>
    <w:rsid w:val="000C6ACE"/>
    <w:rsid w:val="000D06C7"/>
    <w:rsid w:val="000D0A37"/>
    <w:rsid w:val="000D24A7"/>
    <w:rsid w:val="000D70BA"/>
    <w:rsid w:val="000F2635"/>
    <w:rsid w:val="000F435F"/>
    <w:rsid w:val="000F6A37"/>
    <w:rsid w:val="000F6F07"/>
    <w:rsid w:val="000F7674"/>
    <w:rsid w:val="00101732"/>
    <w:rsid w:val="00104769"/>
    <w:rsid w:val="001139A9"/>
    <w:rsid w:val="00114001"/>
    <w:rsid w:val="0012014A"/>
    <w:rsid w:val="00126C17"/>
    <w:rsid w:val="00127B76"/>
    <w:rsid w:val="0014385F"/>
    <w:rsid w:val="00150C46"/>
    <w:rsid w:val="00151F82"/>
    <w:rsid w:val="00157A9D"/>
    <w:rsid w:val="00161DCD"/>
    <w:rsid w:val="00165BD1"/>
    <w:rsid w:val="00180C76"/>
    <w:rsid w:val="00181FC9"/>
    <w:rsid w:val="00182CE1"/>
    <w:rsid w:val="001831A2"/>
    <w:rsid w:val="00185AE9"/>
    <w:rsid w:val="0018755D"/>
    <w:rsid w:val="0018756B"/>
    <w:rsid w:val="001933D4"/>
    <w:rsid w:val="00194F7E"/>
    <w:rsid w:val="00196925"/>
    <w:rsid w:val="001979E3"/>
    <w:rsid w:val="001A0BB5"/>
    <w:rsid w:val="001A2D20"/>
    <w:rsid w:val="001A31C0"/>
    <w:rsid w:val="001A794A"/>
    <w:rsid w:val="001D7761"/>
    <w:rsid w:val="001E05DD"/>
    <w:rsid w:val="001E05FB"/>
    <w:rsid w:val="001E4082"/>
    <w:rsid w:val="001F22C8"/>
    <w:rsid w:val="001F30F9"/>
    <w:rsid w:val="001F3AD1"/>
    <w:rsid w:val="0021292F"/>
    <w:rsid w:val="00222CBC"/>
    <w:rsid w:val="002241EE"/>
    <w:rsid w:val="00226D65"/>
    <w:rsid w:val="00227100"/>
    <w:rsid w:val="00227E51"/>
    <w:rsid w:val="0023326B"/>
    <w:rsid w:val="00235EFE"/>
    <w:rsid w:val="00236B6A"/>
    <w:rsid w:val="00237302"/>
    <w:rsid w:val="002456D0"/>
    <w:rsid w:val="00247A89"/>
    <w:rsid w:val="00250C3D"/>
    <w:rsid w:val="00253964"/>
    <w:rsid w:val="002553BC"/>
    <w:rsid w:val="00265926"/>
    <w:rsid w:val="00267756"/>
    <w:rsid w:val="00271E58"/>
    <w:rsid w:val="00273207"/>
    <w:rsid w:val="00276F3D"/>
    <w:rsid w:val="00277EAD"/>
    <w:rsid w:val="002A15E7"/>
    <w:rsid w:val="002A2A43"/>
    <w:rsid w:val="002A4513"/>
    <w:rsid w:val="002B2C67"/>
    <w:rsid w:val="002C05D8"/>
    <w:rsid w:val="002C25E7"/>
    <w:rsid w:val="002C2B45"/>
    <w:rsid w:val="002C4612"/>
    <w:rsid w:val="002D37BE"/>
    <w:rsid w:val="002E5634"/>
    <w:rsid w:val="002E69FD"/>
    <w:rsid w:val="00300479"/>
    <w:rsid w:val="00305EA2"/>
    <w:rsid w:val="00306B3B"/>
    <w:rsid w:val="0031054F"/>
    <w:rsid w:val="0031622E"/>
    <w:rsid w:val="00317271"/>
    <w:rsid w:val="00317931"/>
    <w:rsid w:val="0032078C"/>
    <w:rsid w:val="00322825"/>
    <w:rsid w:val="003310D3"/>
    <w:rsid w:val="003324A7"/>
    <w:rsid w:val="003407D6"/>
    <w:rsid w:val="003416F0"/>
    <w:rsid w:val="00346CD3"/>
    <w:rsid w:val="0034706C"/>
    <w:rsid w:val="0035551E"/>
    <w:rsid w:val="0035621D"/>
    <w:rsid w:val="003606C7"/>
    <w:rsid w:val="003615E4"/>
    <w:rsid w:val="003617BD"/>
    <w:rsid w:val="0036213A"/>
    <w:rsid w:val="00362B44"/>
    <w:rsid w:val="0036500D"/>
    <w:rsid w:val="00366CFE"/>
    <w:rsid w:val="0036788B"/>
    <w:rsid w:val="003710D1"/>
    <w:rsid w:val="00376BD3"/>
    <w:rsid w:val="00380B23"/>
    <w:rsid w:val="00390444"/>
    <w:rsid w:val="00391E27"/>
    <w:rsid w:val="00395A9E"/>
    <w:rsid w:val="003A1953"/>
    <w:rsid w:val="003A494A"/>
    <w:rsid w:val="003A577D"/>
    <w:rsid w:val="003B3D88"/>
    <w:rsid w:val="003B54C8"/>
    <w:rsid w:val="003B73D1"/>
    <w:rsid w:val="003B7F88"/>
    <w:rsid w:val="003C6B11"/>
    <w:rsid w:val="003D3230"/>
    <w:rsid w:val="003D35F4"/>
    <w:rsid w:val="003D60E9"/>
    <w:rsid w:val="003E240F"/>
    <w:rsid w:val="003E4D96"/>
    <w:rsid w:val="003E5162"/>
    <w:rsid w:val="003E673F"/>
    <w:rsid w:val="003F08F7"/>
    <w:rsid w:val="0041715B"/>
    <w:rsid w:val="00424F18"/>
    <w:rsid w:val="0042773C"/>
    <w:rsid w:val="00432B4B"/>
    <w:rsid w:val="00433338"/>
    <w:rsid w:val="00442183"/>
    <w:rsid w:val="004500F7"/>
    <w:rsid w:val="00452FCC"/>
    <w:rsid w:val="004545EF"/>
    <w:rsid w:val="00456455"/>
    <w:rsid w:val="004614F9"/>
    <w:rsid w:val="004639B8"/>
    <w:rsid w:val="00464148"/>
    <w:rsid w:val="00464D2C"/>
    <w:rsid w:val="00464DEE"/>
    <w:rsid w:val="0046781D"/>
    <w:rsid w:val="00467923"/>
    <w:rsid w:val="0047058A"/>
    <w:rsid w:val="00471D65"/>
    <w:rsid w:val="00472771"/>
    <w:rsid w:val="00476AC3"/>
    <w:rsid w:val="004800B2"/>
    <w:rsid w:val="00483525"/>
    <w:rsid w:val="00491ECC"/>
    <w:rsid w:val="00497657"/>
    <w:rsid w:val="004A1936"/>
    <w:rsid w:val="004A7537"/>
    <w:rsid w:val="004A75E8"/>
    <w:rsid w:val="004B49FD"/>
    <w:rsid w:val="004B4DFA"/>
    <w:rsid w:val="004B5CE6"/>
    <w:rsid w:val="004C1C6C"/>
    <w:rsid w:val="004C553A"/>
    <w:rsid w:val="004D005B"/>
    <w:rsid w:val="004D457C"/>
    <w:rsid w:val="004D5576"/>
    <w:rsid w:val="004E3AA1"/>
    <w:rsid w:val="004F0FA1"/>
    <w:rsid w:val="004F673F"/>
    <w:rsid w:val="005006C2"/>
    <w:rsid w:val="00500ABE"/>
    <w:rsid w:val="00504A45"/>
    <w:rsid w:val="0051094D"/>
    <w:rsid w:val="00526B3B"/>
    <w:rsid w:val="005408E5"/>
    <w:rsid w:val="0054591E"/>
    <w:rsid w:val="00551E7B"/>
    <w:rsid w:val="0055384F"/>
    <w:rsid w:val="005618A6"/>
    <w:rsid w:val="005716CD"/>
    <w:rsid w:val="00573ADD"/>
    <w:rsid w:val="00574218"/>
    <w:rsid w:val="005810A3"/>
    <w:rsid w:val="005823A2"/>
    <w:rsid w:val="00582DF1"/>
    <w:rsid w:val="005845CA"/>
    <w:rsid w:val="00591045"/>
    <w:rsid w:val="005941C6"/>
    <w:rsid w:val="005A0086"/>
    <w:rsid w:val="005A2008"/>
    <w:rsid w:val="005B01EF"/>
    <w:rsid w:val="005B457C"/>
    <w:rsid w:val="005C1422"/>
    <w:rsid w:val="005C4A19"/>
    <w:rsid w:val="005D1780"/>
    <w:rsid w:val="005D367E"/>
    <w:rsid w:val="005D4006"/>
    <w:rsid w:val="005E2254"/>
    <w:rsid w:val="005E5277"/>
    <w:rsid w:val="005E655C"/>
    <w:rsid w:val="005E761F"/>
    <w:rsid w:val="005E797A"/>
    <w:rsid w:val="005F0B12"/>
    <w:rsid w:val="005F1F46"/>
    <w:rsid w:val="005F4171"/>
    <w:rsid w:val="005F5EBE"/>
    <w:rsid w:val="005F676E"/>
    <w:rsid w:val="0060735E"/>
    <w:rsid w:val="00611D67"/>
    <w:rsid w:val="00621469"/>
    <w:rsid w:val="00622E4A"/>
    <w:rsid w:val="00625242"/>
    <w:rsid w:val="00626573"/>
    <w:rsid w:val="0062676B"/>
    <w:rsid w:val="006302A5"/>
    <w:rsid w:val="00632E5A"/>
    <w:rsid w:val="00633F1C"/>
    <w:rsid w:val="006409C0"/>
    <w:rsid w:val="00642C10"/>
    <w:rsid w:val="00644BBF"/>
    <w:rsid w:val="006460A3"/>
    <w:rsid w:val="006560D1"/>
    <w:rsid w:val="00656DF9"/>
    <w:rsid w:val="0068689C"/>
    <w:rsid w:val="00692CC8"/>
    <w:rsid w:val="006933CB"/>
    <w:rsid w:val="00694BC1"/>
    <w:rsid w:val="00696362"/>
    <w:rsid w:val="006A084C"/>
    <w:rsid w:val="006A1540"/>
    <w:rsid w:val="006A6417"/>
    <w:rsid w:val="006A6777"/>
    <w:rsid w:val="006B0C19"/>
    <w:rsid w:val="006B17F9"/>
    <w:rsid w:val="006B3B7D"/>
    <w:rsid w:val="006B72C1"/>
    <w:rsid w:val="006C692D"/>
    <w:rsid w:val="006F2B88"/>
    <w:rsid w:val="006F4140"/>
    <w:rsid w:val="006F4970"/>
    <w:rsid w:val="007020AB"/>
    <w:rsid w:val="00706D56"/>
    <w:rsid w:val="00707FB2"/>
    <w:rsid w:val="00712B4E"/>
    <w:rsid w:val="00713DAA"/>
    <w:rsid w:val="00721065"/>
    <w:rsid w:val="00725A82"/>
    <w:rsid w:val="00734015"/>
    <w:rsid w:val="0073555F"/>
    <w:rsid w:val="00737E8A"/>
    <w:rsid w:val="007426E9"/>
    <w:rsid w:val="00747474"/>
    <w:rsid w:val="00752486"/>
    <w:rsid w:val="00752758"/>
    <w:rsid w:val="007623EA"/>
    <w:rsid w:val="00762A1C"/>
    <w:rsid w:val="00772746"/>
    <w:rsid w:val="00773146"/>
    <w:rsid w:val="007754B9"/>
    <w:rsid w:val="007757C6"/>
    <w:rsid w:val="00795F8A"/>
    <w:rsid w:val="007A37BB"/>
    <w:rsid w:val="007B3014"/>
    <w:rsid w:val="007B4130"/>
    <w:rsid w:val="007D286D"/>
    <w:rsid w:val="007D42B6"/>
    <w:rsid w:val="007D4779"/>
    <w:rsid w:val="007E2CDC"/>
    <w:rsid w:val="00801DD8"/>
    <w:rsid w:val="00803F0E"/>
    <w:rsid w:val="00807C9E"/>
    <w:rsid w:val="008144B0"/>
    <w:rsid w:val="00817E47"/>
    <w:rsid w:val="00824A5A"/>
    <w:rsid w:val="00831743"/>
    <w:rsid w:val="00832205"/>
    <w:rsid w:val="008358A0"/>
    <w:rsid w:val="00837350"/>
    <w:rsid w:val="00837FF4"/>
    <w:rsid w:val="00840BE8"/>
    <w:rsid w:val="008464DA"/>
    <w:rsid w:val="008505FD"/>
    <w:rsid w:val="00853020"/>
    <w:rsid w:val="00857884"/>
    <w:rsid w:val="008602C4"/>
    <w:rsid w:val="00863A50"/>
    <w:rsid w:val="00866FE1"/>
    <w:rsid w:val="00867A2D"/>
    <w:rsid w:val="00872947"/>
    <w:rsid w:val="0087313C"/>
    <w:rsid w:val="0087522C"/>
    <w:rsid w:val="008778E3"/>
    <w:rsid w:val="0088093F"/>
    <w:rsid w:val="0088318D"/>
    <w:rsid w:val="00890A97"/>
    <w:rsid w:val="00893CAD"/>
    <w:rsid w:val="00893E3B"/>
    <w:rsid w:val="008A4FDF"/>
    <w:rsid w:val="008A536E"/>
    <w:rsid w:val="008A787C"/>
    <w:rsid w:val="008B2F09"/>
    <w:rsid w:val="008B3A54"/>
    <w:rsid w:val="008B45CE"/>
    <w:rsid w:val="008B542B"/>
    <w:rsid w:val="008B6D75"/>
    <w:rsid w:val="008C0E7F"/>
    <w:rsid w:val="008C29A6"/>
    <w:rsid w:val="008C2C4D"/>
    <w:rsid w:val="008C36C1"/>
    <w:rsid w:val="008D56A1"/>
    <w:rsid w:val="008D7BB3"/>
    <w:rsid w:val="008E0ED0"/>
    <w:rsid w:val="008E44E1"/>
    <w:rsid w:val="008E6325"/>
    <w:rsid w:val="008F72D6"/>
    <w:rsid w:val="00900A5C"/>
    <w:rsid w:val="00901B8E"/>
    <w:rsid w:val="00917882"/>
    <w:rsid w:val="00921173"/>
    <w:rsid w:val="00922399"/>
    <w:rsid w:val="00926541"/>
    <w:rsid w:val="00930A3E"/>
    <w:rsid w:val="00930B3C"/>
    <w:rsid w:val="00930C4C"/>
    <w:rsid w:val="009325F8"/>
    <w:rsid w:val="00935946"/>
    <w:rsid w:val="00946D25"/>
    <w:rsid w:val="0095501B"/>
    <w:rsid w:val="009636E6"/>
    <w:rsid w:val="009674FF"/>
    <w:rsid w:val="00973F03"/>
    <w:rsid w:val="009869E1"/>
    <w:rsid w:val="009A75E0"/>
    <w:rsid w:val="009B0580"/>
    <w:rsid w:val="009B14D2"/>
    <w:rsid w:val="009B3C57"/>
    <w:rsid w:val="009B456E"/>
    <w:rsid w:val="009C1394"/>
    <w:rsid w:val="009C3416"/>
    <w:rsid w:val="009D113C"/>
    <w:rsid w:val="009D6D1E"/>
    <w:rsid w:val="009E1069"/>
    <w:rsid w:val="009E3CF1"/>
    <w:rsid w:val="009E4B40"/>
    <w:rsid w:val="009E5268"/>
    <w:rsid w:val="009E5C1A"/>
    <w:rsid w:val="009F2E09"/>
    <w:rsid w:val="009F4377"/>
    <w:rsid w:val="00A00016"/>
    <w:rsid w:val="00A00313"/>
    <w:rsid w:val="00A06CFE"/>
    <w:rsid w:val="00A06D20"/>
    <w:rsid w:val="00A07D71"/>
    <w:rsid w:val="00A10373"/>
    <w:rsid w:val="00A12B62"/>
    <w:rsid w:val="00A1401B"/>
    <w:rsid w:val="00A15006"/>
    <w:rsid w:val="00A2101C"/>
    <w:rsid w:val="00A23564"/>
    <w:rsid w:val="00A2549F"/>
    <w:rsid w:val="00A30BEC"/>
    <w:rsid w:val="00A31EE5"/>
    <w:rsid w:val="00A32263"/>
    <w:rsid w:val="00A40441"/>
    <w:rsid w:val="00A45AB3"/>
    <w:rsid w:val="00A5774D"/>
    <w:rsid w:val="00A57E98"/>
    <w:rsid w:val="00A60DCB"/>
    <w:rsid w:val="00A627AD"/>
    <w:rsid w:val="00A70341"/>
    <w:rsid w:val="00A76162"/>
    <w:rsid w:val="00A77794"/>
    <w:rsid w:val="00A83EC7"/>
    <w:rsid w:val="00A84017"/>
    <w:rsid w:val="00A8407E"/>
    <w:rsid w:val="00A841F9"/>
    <w:rsid w:val="00A93898"/>
    <w:rsid w:val="00A95DB1"/>
    <w:rsid w:val="00AA0094"/>
    <w:rsid w:val="00AA2018"/>
    <w:rsid w:val="00AA216E"/>
    <w:rsid w:val="00AB299B"/>
    <w:rsid w:val="00AB53F7"/>
    <w:rsid w:val="00AB5751"/>
    <w:rsid w:val="00AC0C27"/>
    <w:rsid w:val="00AC1502"/>
    <w:rsid w:val="00AC5F9D"/>
    <w:rsid w:val="00AC650B"/>
    <w:rsid w:val="00AD0BE5"/>
    <w:rsid w:val="00AD0DC6"/>
    <w:rsid w:val="00AD6DDD"/>
    <w:rsid w:val="00AE33F1"/>
    <w:rsid w:val="00B00D73"/>
    <w:rsid w:val="00B04C83"/>
    <w:rsid w:val="00B0622D"/>
    <w:rsid w:val="00B07A46"/>
    <w:rsid w:val="00B107CD"/>
    <w:rsid w:val="00B1275F"/>
    <w:rsid w:val="00B2059C"/>
    <w:rsid w:val="00B248BE"/>
    <w:rsid w:val="00B25FE2"/>
    <w:rsid w:val="00B3180B"/>
    <w:rsid w:val="00B33583"/>
    <w:rsid w:val="00B35C58"/>
    <w:rsid w:val="00B36056"/>
    <w:rsid w:val="00B36DD2"/>
    <w:rsid w:val="00B400EA"/>
    <w:rsid w:val="00B40A49"/>
    <w:rsid w:val="00B437FB"/>
    <w:rsid w:val="00B47E6F"/>
    <w:rsid w:val="00B54C57"/>
    <w:rsid w:val="00B62031"/>
    <w:rsid w:val="00B64F97"/>
    <w:rsid w:val="00B7417F"/>
    <w:rsid w:val="00B76CED"/>
    <w:rsid w:val="00B80D43"/>
    <w:rsid w:val="00B84E27"/>
    <w:rsid w:val="00BA2D02"/>
    <w:rsid w:val="00BA4D9C"/>
    <w:rsid w:val="00BA725A"/>
    <w:rsid w:val="00BB36AE"/>
    <w:rsid w:val="00BB72D2"/>
    <w:rsid w:val="00BC1924"/>
    <w:rsid w:val="00BC2BE2"/>
    <w:rsid w:val="00BC56F7"/>
    <w:rsid w:val="00BD35E5"/>
    <w:rsid w:val="00BD779C"/>
    <w:rsid w:val="00BE16FE"/>
    <w:rsid w:val="00BE2A37"/>
    <w:rsid w:val="00BE38CD"/>
    <w:rsid w:val="00BE4773"/>
    <w:rsid w:val="00BF6277"/>
    <w:rsid w:val="00C017DA"/>
    <w:rsid w:val="00C01BEF"/>
    <w:rsid w:val="00C02ECD"/>
    <w:rsid w:val="00C05D30"/>
    <w:rsid w:val="00C1491F"/>
    <w:rsid w:val="00C25465"/>
    <w:rsid w:val="00C259D3"/>
    <w:rsid w:val="00C318DE"/>
    <w:rsid w:val="00C3598F"/>
    <w:rsid w:val="00C405E6"/>
    <w:rsid w:val="00C436B2"/>
    <w:rsid w:val="00C4469C"/>
    <w:rsid w:val="00C44A4F"/>
    <w:rsid w:val="00C45395"/>
    <w:rsid w:val="00C46A4F"/>
    <w:rsid w:val="00C50B1A"/>
    <w:rsid w:val="00C53921"/>
    <w:rsid w:val="00C56BB4"/>
    <w:rsid w:val="00C609E7"/>
    <w:rsid w:val="00C60B85"/>
    <w:rsid w:val="00C615F9"/>
    <w:rsid w:val="00C62A11"/>
    <w:rsid w:val="00C70DC0"/>
    <w:rsid w:val="00C74E7B"/>
    <w:rsid w:val="00C80EAF"/>
    <w:rsid w:val="00C848A2"/>
    <w:rsid w:val="00C917EA"/>
    <w:rsid w:val="00C93C18"/>
    <w:rsid w:val="00C96430"/>
    <w:rsid w:val="00CA1AC2"/>
    <w:rsid w:val="00CB2B94"/>
    <w:rsid w:val="00CB2C29"/>
    <w:rsid w:val="00CB313F"/>
    <w:rsid w:val="00CC0AD5"/>
    <w:rsid w:val="00CC57A2"/>
    <w:rsid w:val="00CD07F7"/>
    <w:rsid w:val="00CD57BE"/>
    <w:rsid w:val="00CE3583"/>
    <w:rsid w:val="00CE6792"/>
    <w:rsid w:val="00CE70B5"/>
    <w:rsid w:val="00CF49F1"/>
    <w:rsid w:val="00CF578D"/>
    <w:rsid w:val="00CF5FB0"/>
    <w:rsid w:val="00D00331"/>
    <w:rsid w:val="00D01761"/>
    <w:rsid w:val="00D0630D"/>
    <w:rsid w:val="00D06A58"/>
    <w:rsid w:val="00D17F3A"/>
    <w:rsid w:val="00D209B5"/>
    <w:rsid w:val="00D21219"/>
    <w:rsid w:val="00D24E8E"/>
    <w:rsid w:val="00D310C5"/>
    <w:rsid w:val="00D3422C"/>
    <w:rsid w:val="00D35B1B"/>
    <w:rsid w:val="00D36E48"/>
    <w:rsid w:val="00D37F31"/>
    <w:rsid w:val="00D513D9"/>
    <w:rsid w:val="00D533C5"/>
    <w:rsid w:val="00D62AF2"/>
    <w:rsid w:val="00D63EA5"/>
    <w:rsid w:val="00D65174"/>
    <w:rsid w:val="00D72C99"/>
    <w:rsid w:val="00D80236"/>
    <w:rsid w:val="00D855C4"/>
    <w:rsid w:val="00D8635A"/>
    <w:rsid w:val="00D90D71"/>
    <w:rsid w:val="00D91C78"/>
    <w:rsid w:val="00D924A4"/>
    <w:rsid w:val="00D97A6E"/>
    <w:rsid w:val="00DA19C6"/>
    <w:rsid w:val="00DB116D"/>
    <w:rsid w:val="00DB6FF9"/>
    <w:rsid w:val="00DB755D"/>
    <w:rsid w:val="00DC0F40"/>
    <w:rsid w:val="00DC1848"/>
    <w:rsid w:val="00DC2CDC"/>
    <w:rsid w:val="00DD0D0A"/>
    <w:rsid w:val="00DD2651"/>
    <w:rsid w:val="00DE7758"/>
    <w:rsid w:val="00E07B81"/>
    <w:rsid w:val="00E11859"/>
    <w:rsid w:val="00E148FD"/>
    <w:rsid w:val="00E15AC6"/>
    <w:rsid w:val="00E17318"/>
    <w:rsid w:val="00E21F2C"/>
    <w:rsid w:val="00E228BD"/>
    <w:rsid w:val="00E22A28"/>
    <w:rsid w:val="00E239D1"/>
    <w:rsid w:val="00E30469"/>
    <w:rsid w:val="00E32536"/>
    <w:rsid w:val="00E32A9F"/>
    <w:rsid w:val="00E42439"/>
    <w:rsid w:val="00E4577A"/>
    <w:rsid w:val="00E548C0"/>
    <w:rsid w:val="00E55D6A"/>
    <w:rsid w:val="00E5788D"/>
    <w:rsid w:val="00E664D1"/>
    <w:rsid w:val="00E70337"/>
    <w:rsid w:val="00E8157F"/>
    <w:rsid w:val="00E91CBD"/>
    <w:rsid w:val="00E91E4D"/>
    <w:rsid w:val="00E93120"/>
    <w:rsid w:val="00E9670B"/>
    <w:rsid w:val="00EA2393"/>
    <w:rsid w:val="00EA2FFE"/>
    <w:rsid w:val="00EA6C74"/>
    <w:rsid w:val="00EA7CBA"/>
    <w:rsid w:val="00EB399F"/>
    <w:rsid w:val="00EB3DBE"/>
    <w:rsid w:val="00EB6D38"/>
    <w:rsid w:val="00EB728F"/>
    <w:rsid w:val="00ED4033"/>
    <w:rsid w:val="00ED607C"/>
    <w:rsid w:val="00ED644F"/>
    <w:rsid w:val="00EE4AC2"/>
    <w:rsid w:val="00EE54F8"/>
    <w:rsid w:val="00EF42C7"/>
    <w:rsid w:val="00EF4353"/>
    <w:rsid w:val="00EF586F"/>
    <w:rsid w:val="00EF6B72"/>
    <w:rsid w:val="00F02227"/>
    <w:rsid w:val="00F02B71"/>
    <w:rsid w:val="00F10A75"/>
    <w:rsid w:val="00F159C5"/>
    <w:rsid w:val="00F24864"/>
    <w:rsid w:val="00F27710"/>
    <w:rsid w:val="00F30129"/>
    <w:rsid w:val="00F33CFE"/>
    <w:rsid w:val="00F370AF"/>
    <w:rsid w:val="00F37248"/>
    <w:rsid w:val="00F40996"/>
    <w:rsid w:val="00F40AA9"/>
    <w:rsid w:val="00F42D80"/>
    <w:rsid w:val="00F43767"/>
    <w:rsid w:val="00F535F8"/>
    <w:rsid w:val="00F62687"/>
    <w:rsid w:val="00F67F51"/>
    <w:rsid w:val="00F70E5E"/>
    <w:rsid w:val="00F763A4"/>
    <w:rsid w:val="00F84AC6"/>
    <w:rsid w:val="00F90F40"/>
    <w:rsid w:val="00F93A78"/>
    <w:rsid w:val="00F947C6"/>
    <w:rsid w:val="00FA1B2B"/>
    <w:rsid w:val="00FA4C47"/>
    <w:rsid w:val="00FA54EB"/>
    <w:rsid w:val="00FA7F0E"/>
    <w:rsid w:val="00FB66F0"/>
    <w:rsid w:val="00FB6D29"/>
    <w:rsid w:val="00FB7D7E"/>
    <w:rsid w:val="00FC0380"/>
    <w:rsid w:val="00FC158B"/>
    <w:rsid w:val="00FC7549"/>
    <w:rsid w:val="00FD1214"/>
    <w:rsid w:val="00FD1694"/>
    <w:rsid w:val="00FD2F4F"/>
    <w:rsid w:val="00FD4D13"/>
    <w:rsid w:val="00FD6706"/>
    <w:rsid w:val="00FD67FD"/>
    <w:rsid w:val="00FF6C37"/>
    <w:rsid w:val="00FF7436"/>
    <w:rsid w:val="00FF7679"/>
    <w:rsid w:val="00FF774E"/>
    <w:rsid w:val="0DA4E2CA"/>
    <w:rsid w:val="11AEA9CE"/>
    <w:rsid w:val="20BB45DB"/>
    <w:rsid w:val="21655AB8"/>
    <w:rsid w:val="2594B23E"/>
    <w:rsid w:val="5A952423"/>
    <w:rsid w:val="6CC3F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574F95"/>
  <w15:docId w15:val="{E62CEB99-F5B4-4286-9D59-992E5469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4C57"/>
    <w:pPr>
      <w:spacing w:before="120" w:after="120"/>
    </w:pPr>
    <w:rPr>
      <w:rFonts w:ascii="Roboto" w:hAnsi="Roboto" w:cs="Arial"/>
      <w:sz w:val="24"/>
      <w:szCs w:val="24"/>
    </w:rPr>
  </w:style>
  <w:style w:type="paragraph" w:styleId="Heading1">
    <w:name w:val="heading 1"/>
    <w:basedOn w:val="Normal"/>
    <w:next w:val="Normal"/>
    <w:link w:val="Heading1Char"/>
    <w:qFormat/>
    <w:rsid w:val="00FD1694"/>
    <w:pPr>
      <w:keepNext/>
      <w:pBdr>
        <w:bottom w:val="thinThickLargeGap" w:sz="24" w:space="1" w:color="44C5E2"/>
      </w:pBdr>
      <w:tabs>
        <w:tab w:val="left" w:pos="1134"/>
      </w:tabs>
      <w:spacing w:before="480" w:line="300" w:lineRule="auto"/>
      <w:outlineLvl w:val="0"/>
    </w:pPr>
    <w:rPr>
      <w:rFonts w:ascii="HVD Poster Clean" w:hAnsi="HVD Poster Clean"/>
      <w:b/>
      <w:bCs/>
      <w:color w:val="44C5E2"/>
      <w:sz w:val="40"/>
      <w:szCs w:val="40"/>
    </w:rPr>
  </w:style>
  <w:style w:type="paragraph" w:styleId="Heading2">
    <w:name w:val="heading 2"/>
    <w:basedOn w:val="Normal"/>
    <w:next w:val="Normal"/>
    <w:link w:val="Heading2Char"/>
    <w:qFormat/>
    <w:rsid w:val="00FD1694"/>
    <w:pPr>
      <w:keepNext/>
      <w:tabs>
        <w:tab w:val="left" w:pos="1134"/>
      </w:tabs>
      <w:spacing w:before="240"/>
      <w:outlineLvl w:val="1"/>
    </w:pPr>
    <w:rPr>
      <w:rFonts w:ascii="HVD Poster Clean" w:hAnsi="HVD Poster Clean"/>
      <w:b/>
      <w:bCs/>
      <w:iCs/>
      <w:color w:val="44C5E2"/>
      <w:sz w:val="30"/>
      <w:szCs w:val="28"/>
    </w:rPr>
  </w:style>
  <w:style w:type="paragraph" w:styleId="Heading3">
    <w:name w:val="heading 3"/>
    <w:basedOn w:val="Normal"/>
    <w:next w:val="Normal"/>
    <w:qFormat/>
    <w:rsid w:val="00FD1694"/>
    <w:pPr>
      <w:keepNext/>
      <w:tabs>
        <w:tab w:val="left" w:pos="1134"/>
      </w:tabs>
      <w:spacing w:before="240"/>
      <w:outlineLvl w:val="2"/>
    </w:pPr>
    <w:rPr>
      <w:b/>
      <w:bCs/>
      <w:color w:val="44C5E2"/>
      <w:sz w:val="26"/>
      <w:szCs w:val="26"/>
    </w:rPr>
  </w:style>
  <w:style w:type="paragraph" w:styleId="Heading4">
    <w:name w:val="heading 4"/>
    <w:basedOn w:val="Normal"/>
    <w:next w:val="Normal"/>
    <w:autoRedefine/>
    <w:qFormat/>
    <w:rsid w:val="00FD1694"/>
    <w:pPr>
      <w:keepNext/>
      <w:tabs>
        <w:tab w:val="left" w:pos="1134"/>
      </w:tabs>
      <w:spacing w:before="240"/>
      <w:outlineLvl w:val="3"/>
    </w:pPr>
    <w:rPr>
      <w:b/>
      <w:bCs/>
      <w:noProof/>
      <w:color w:val="3EC7E4"/>
      <w:szCs w:val="28"/>
    </w:rPr>
  </w:style>
  <w:style w:type="paragraph" w:styleId="Heading5">
    <w:name w:val="heading 5"/>
    <w:basedOn w:val="Normal"/>
    <w:next w:val="Normal"/>
    <w:autoRedefine/>
    <w:qFormat/>
    <w:rsid w:val="00C60B85"/>
    <w:pPr>
      <w:outlineLvl w:val="4"/>
    </w:pPr>
    <w:rPr>
      <w:b/>
      <w:color w:val="44C5E2"/>
      <w:sz w:val="22"/>
      <w:szCs w:val="22"/>
    </w:rPr>
  </w:style>
  <w:style w:type="paragraph" w:styleId="Heading6">
    <w:name w:val="heading 6"/>
    <w:basedOn w:val="Normal"/>
    <w:next w:val="Normal"/>
    <w:autoRedefine/>
    <w:rsid w:val="00A00313"/>
    <w:pPr>
      <w:numPr>
        <w:ilvl w:val="5"/>
        <w:numId w:val="6"/>
      </w:numPr>
      <w:spacing w:before="240" w:after="60"/>
      <w:outlineLvl w:val="5"/>
    </w:pPr>
    <w:rPr>
      <w:b/>
      <w:bCs/>
      <w:szCs w:val="22"/>
    </w:rPr>
  </w:style>
  <w:style w:type="paragraph" w:styleId="Heading7">
    <w:name w:val="heading 7"/>
    <w:basedOn w:val="Normal"/>
    <w:next w:val="Normal"/>
    <w:autoRedefine/>
    <w:rsid w:val="00A00313"/>
    <w:pPr>
      <w:numPr>
        <w:ilvl w:val="6"/>
        <w:numId w:val="6"/>
      </w:numPr>
      <w:spacing w:before="240" w:after="60"/>
      <w:outlineLvl w:val="6"/>
    </w:pPr>
  </w:style>
  <w:style w:type="paragraph" w:styleId="Heading8">
    <w:name w:val="heading 8"/>
    <w:basedOn w:val="Normal"/>
    <w:next w:val="Normal"/>
    <w:autoRedefine/>
    <w:rsid w:val="00A00313"/>
    <w:pPr>
      <w:numPr>
        <w:ilvl w:val="7"/>
        <w:numId w:val="6"/>
      </w:numPr>
      <w:spacing w:before="240" w:after="60"/>
      <w:outlineLvl w:val="7"/>
    </w:pPr>
    <w:rPr>
      <w:i/>
      <w:iCs/>
    </w:rPr>
  </w:style>
  <w:style w:type="paragraph" w:styleId="Heading9">
    <w:name w:val="heading 9"/>
    <w:basedOn w:val="Normal"/>
    <w:next w:val="Normal"/>
    <w:autoRedefine/>
    <w:rsid w:val="00A00313"/>
    <w:pPr>
      <w:numPr>
        <w:ilvl w:val="8"/>
        <w:numId w:val="6"/>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2E5634"/>
    <w:pPr>
      <w:tabs>
        <w:tab w:val="center" w:pos="4153"/>
        <w:tab w:val="left" w:pos="6901"/>
        <w:tab w:val="right" w:pos="9026"/>
      </w:tabs>
      <w:jc w:val="right"/>
    </w:pPr>
    <w:rPr>
      <w:color w:val="808000"/>
      <w:sz w:val="8"/>
    </w:rPr>
  </w:style>
  <w:style w:type="paragraph" w:styleId="Footer">
    <w:name w:val="footer"/>
    <w:basedOn w:val="Normal"/>
    <w:link w:val="FooterChar"/>
    <w:autoRedefine/>
    <w:uiPriority w:val="99"/>
    <w:rsid w:val="008C29A6"/>
    <w:pPr>
      <w:tabs>
        <w:tab w:val="center" w:pos="4153"/>
        <w:tab w:val="right" w:pos="8306"/>
      </w:tabs>
    </w:pPr>
    <w:rPr>
      <w:rFonts w:ascii="Arial" w:hAnsi="Arial"/>
      <w:sz w:val="20"/>
      <w:szCs w:val="20"/>
    </w:rPr>
  </w:style>
  <w:style w:type="character" w:styleId="PageNumber">
    <w:name w:val="page number"/>
    <w:rsid w:val="00D37F31"/>
    <w:rPr>
      <w:rFonts w:ascii="Franklin Gothic Book" w:hAnsi="Franklin Gothic Book"/>
      <w:color w:val="808000"/>
    </w:rPr>
  </w:style>
  <w:style w:type="character" w:styleId="FollowedHyperlink">
    <w:name w:val="FollowedHyperlink"/>
    <w:rsid w:val="00D37F31"/>
    <w:rPr>
      <w:rFonts w:ascii="Franklin Gothic Book" w:hAnsi="Franklin Gothic Book"/>
      <w:color w:val="800080"/>
      <w:u w:val="single"/>
    </w:rPr>
  </w:style>
  <w:style w:type="paragraph" w:customStyle="1" w:styleId="ExecSummHead1">
    <w:name w:val="Exec Summ Head 1"/>
    <w:basedOn w:val="Heading1"/>
    <w:next w:val="Normal"/>
    <w:qFormat/>
    <w:rsid w:val="00FB66F0"/>
    <w:pPr>
      <w:numPr>
        <w:numId w:val="1"/>
      </w:numPr>
      <w:pBdr>
        <w:bottom w:val="thinThickLargeGap" w:sz="24" w:space="1" w:color="005F7F"/>
      </w:pBdr>
      <w:tabs>
        <w:tab w:val="clear" w:pos="432"/>
      </w:tabs>
      <w:ind w:left="1134" w:hanging="1134"/>
    </w:pPr>
    <w:rPr>
      <w:color w:val="3EC7E4"/>
      <w:sz w:val="36"/>
      <w:szCs w:val="36"/>
    </w:rPr>
  </w:style>
  <w:style w:type="paragraph" w:styleId="Caption">
    <w:name w:val="caption"/>
    <w:basedOn w:val="Normal"/>
    <w:next w:val="Normal"/>
    <w:qFormat/>
    <w:rsid w:val="007D42B6"/>
    <w:pPr>
      <w:keepNext/>
    </w:pPr>
    <w:rPr>
      <w:b/>
      <w:bCs/>
      <w:color w:val="44C5E2"/>
      <w:szCs w:val="20"/>
    </w:rPr>
  </w:style>
  <w:style w:type="paragraph" w:styleId="FootnoteText">
    <w:name w:val="footnote text"/>
    <w:basedOn w:val="Normal"/>
    <w:link w:val="FootnoteTextChar"/>
    <w:autoRedefine/>
    <w:semiHidden/>
    <w:qFormat/>
    <w:rsid w:val="00CC0AD5"/>
    <w:pPr>
      <w:contextualSpacing/>
    </w:pPr>
    <w:rPr>
      <w:sz w:val="20"/>
      <w:szCs w:val="20"/>
    </w:rPr>
  </w:style>
  <w:style w:type="character" w:styleId="FootnoteReference">
    <w:name w:val="footnote reference"/>
    <w:semiHidden/>
    <w:qFormat/>
    <w:rPr>
      <w:vertAlign w:val="superscript"/>
    </w:rPr>
  </w:style>
  <w:style w:type="paragraph" w:styleId="EndnoteText">
    <w:name w:val="endnote text"/>
    <w:basedOn w:val="Normal"/>
    <w:link w:val="EndnoteTextChar"/>
    <w:uiPriority w:val="99"/>
    <w:pPr>
      <w:keepNext/>
    </w:pPr>
    <w:rPr>
      <w:color w:val="808000"/>
      <w:szCs w:val="20"/>
    </w:rPr>
  </w:style>
  <w:style w:type="character" w:styleId="EndnoteReference">
    <w:name w:val="endnote reference"/>
    <w:uiPriority w:val="99"/>
    <w:semiHidden/>
    <w:rPr>
      <w:vertAlign w:val="superscript"/>
    </w:rPr>
  </w:style>
  <w:style w:type="paragraph" w:customStyle="1" w:styleId="SectionHeading">
    <w:name w:val="Section Heading"/>
    <w:basedOn w:val="Normal"/>
    <w:next w:val="Normal"/>
    <w:autoRedefine/>
    <w:rsid w:val="000D24A7"/>
    <w:pPr>
      <w:spacing w:before="5400"/>
    </w:pPr>
    <w:rPr>
      <w:color w:val="808000"/>
      <w:sz w:val="40"/>
    </w:rPr>
  </w:style>
  <w:style w:type="paragraph" w:styleId="TOC1">
    <w:name w:val="toc 1"/>
    <w:basedOn w:val="Normal"/>
    <w:next w:val="Normal"/>
    <w:autoRedefine/>
    <w:uiPriority w:val="39"/>
    <w:qFormat/>
    <w:rsid w:val="009F2E09"/>
    <w:rPr>
      <w:b/>
      <w:bCs/>
      <w:szCs w:val="20"/>
      <w:lang w:val="en-US" w:eastAsia="ja-JP"/>
    </w:rPr>
  </w:style>
  <w:style w:type="paragraph" w:styleId="TOC2">
    <w:name w:val="toc 2"/>
    <w:basedOn w:val="Normal"/>
    <w:next w:val="Normal"/>
    <w:uiPriority w:val="39"/>
    <w:qFormat/>
    <w:rsid w:val="00642C10"/>
    <w:pPr>
      <w:spacing w:after="0"/>
      <w:ind w:left="200"/>
    </w:pPr>
    <w:rPr>
      <w:szCs w:val="20"/>
    </w:rPr>
  </w:style>
  <w:style w:type="paragraph" w:styleId="TOC3">
    <w:name w:val="toc 3"/>
    <w:basedOn w:val="Normal"/>
    <w:next w:val="Normal"/>
    <w:uiPriority w:val="39"/>
    <w:qFormat/>
    <w:rsid w:val="00642C10"/>
    <w:pPr>
      <w:spacing w:after="0"/>
      <w:ind w:left="400"/>
    </w:pPr>
    <w:rPr>
      <w:i/>
      <w:iCs/>
      <w:szCs w:val="20"/>
    </w:rPr>
  </w:style>
  <w:style w:type="paragraph" w:styleId="TOC4">
    <w:name w:val="toc 4"/>
    <w:basedOn w:val="EXECSUMM"/>
    <w:next w:val="Normal"/>
    <w:autoRedefine/>
    <w:uiPriority w:val="39"/>
    <w:rsid w:val="009F2E09"/>
  </w:style>
  <w:style w:type="paragraph" w:styleId="TOC5">
    <w:name w:val="toc 5"/>
    <w:basedOn w:val="Normal"/>
    <w:next w:val="Normal"/>
    <w:autoRedefine/>
    <w:semiHidden/>
    <w:pPr>
      <w:spacing w:after="0"/>
      <w:ind w:left="800"/>
    </w:pPr>
    <w:rPr>
      <w:rFonts w:ascii="Times New Roman" w:hAnsi="Times New Roman"/>
      <w:sz w:val="18"/>
      <w:szCs w:val="18"/>
    </w:rPr>
  </w:style>
  <w:style w:type="paragraph" w:styleId="TOC6">
    <w:name w:val="toc 6"/>
    <w:basedOn w:val="Normal"/>
    <w:next w:val="Normal"/>
    <w:autoRedefine/>
    <w:semiHidden/>
    <w:pPr>
      <w:spacing w:after="0"/>
      <w:ind w:left="1000"/>
    </w:pPr>
    <w:rPr>
      <w:rFonts w:ascii="Times New Roman" w:hAnsi="Times New Roman"/>
      <w:sz w:val="18"/>
      <w:szCs w:val="18"/>
    </w:rPr>
  </w:style>
  <w:style w:type="paragraph" w:styleId="TOC7">
    <w:name w:val="toc 7"/>
    <w:basedOn w:val="Normal"/>
    <w:next w:val="Normal"/>
    <w:autoRedefine/>
    <w:semiHidden/>
    <w:pPr>
      <w:spacing w:after="0"/>
      <w:ind w:left="1200"/>
    </w:pPr>
    <w:rPr>
      <w:rFonts w:ascii="Times New Roman" w:hAnsi="Times New Roman"/>
      <w:sz w:val="18"/>
      <w:szCs w:val="18"/>
    </w:rPr>
  </w:style>
  <w:style w:type="paragraph" w:styleId="TOC8">
    <w:name w:val="toc 8"/>
    <w:basedOn w:val="Normal"/>
    <w:next w:val="Normal"/>
    <w:autoRedefine/>
    <w:semiHidden/>
    <w:pPr>
      <w:spacing w:after="0"/>
      <w:ind w:left="1400"/>
    </w:pPr>
    <w:rPr>
      <w:rFonts w:ascii="Times New Roman" w:hAnsi="Times New Roman"/>
      <w:sz w:val="18"/>
      <w:szCs w:val="18"/>
    </w:rPr>
  </w:style>
  <w:style w:type="paragraph" w:styleId="TOC9">
    <w:name w:val="toc 9"/>
    <w:basedOn w:val="Normal"/>
    <w:next w:val="Normal"/>
    <w:autoRedefine/>
    <w:semiHidden/>
    <w:pPr>
      <w:spacing w:after="0"/>
      <w:ind w:left="1600"/>
    </w:pPr>
    <w:rPr>
      <w:rFonts w:ascii="Times New Roman" w:hAnsi="Times New Roman"/>
      <w:sz w:val="18"/>
      <w:szCs w:val="18"/>
    </w:rPr>
  </w:style>
  <w:style w:type="character" w:styleId="Hyperlink">
    <w:name w:val="Hyperlink"/>
    <w:uiPriority w:val="99"/>
    <w:rsid w:val="008E0ED0"/>
    <w:rPr>
      <w:rFonts w:ascii="Calibri" w:hAnsi="Calibri"/>
      <w:color w:val="0000FF"/>
      <w:u w:val="single"/>
    </w:rPr>
  </w:style>
  <w:style w:type="paragraph" w:customStyle="1" w:styleId="IntroHeading">
    <w:name w:val="Intro Heading"/>
    <w:basedOn w:val="Heading1"/>
    <w:next w:val="Normal"/>
    <w:autoRedefine/>
    <w:rsid w:val="00573ADD"/>
    <w:pPr>
      <w:spacing w:before="120"/>
    </w:pPr>
  </w:style>
  <w:style w:type="paragraph" w:styleId="TableofFigures">
    <w:name w:val="table of figures"/>
    <w:basedOn w:val="Normal"/>
    <w:next w:val="Normal"/>
    <w:uiPriority w:val="99"/>
    <w:pPr>
      <w:ind w:left="400" w:hanging="400"/>
    </w:pPr>
  </w:style>
  <w:style w:type="table" w:customStyle="1" w:styleId="EunomiaTable-Text">
    <w:name w:val="Eunomia Table - Text"/>
    <w:basedOn w:val="TableNormal"/>
    <w:uiPriority w:val="99"/>
    <w:rsid w:val="00B54C57"/>
    <w:rPr>
      <w:rFonts w:asciiTheme="minorHAnsi" w:hAnsiTheme="minorHAnsi"/>
      <w:sz w:val="24"/>
    </w:rPr>
    <w:tblPr>
      <w:tblStyleRowBandSize w:val="1"/>
      <w:tblBorders>
        <w:insideV w:val="single" w:sz="4" w:space="0" w:color="005F7F"/>
      </w:tblBorders>
    </w:tblPr>
    <w:tblStylePr w:type="firstRow">
      <w:pPr>
        <w:jc w:val="center"/>
      </w:pPr>
      <w:rPr>
        <w:b/>
      </w:rPr>
      <w:tblPr/>
      <w:tcPr>
        <w:tcBorders>
          <w:top w:val="single" w:sz="4" w:space="0" w:color="A6A6A6" w:themeColor="background1" w:themeShade="A6"/>
        </w:tcBorders>
        <w:shd w:val="clear" w:color="auto" w:fill="BFBFBF" w:themeFill="background1" w:themeFillShade="BF"/>
      </w:tcPr>
    </w:tblStylePr>
    <w:tblStylePr w:type="lastRow">
      <w:tblPr/>
      <w:tcPr>
        <w:tcBorders>
          <w:top w:val="dotted" w:sz="4" w:space="0" w:color="A6A6A6" w:themeColor="background1" w:themeShade="A6"/>
          <w:bottom w:val="single" w:sz="4" w:space="0" w:color="A6A6A6" w:themeColor="background1" w:themeShade="A6"/>
        </w:tcBorders>
      </w:tcPr>
    </w:tblStylePr>
    <w:tblStylePr w:type="firstCol">
      <w:pPr>
        <w:jc w:val="left"/>
      </w:pPr>
      <w:rPr>
        <w:b/>
      </w:rPr>
      <w:tblPr/>
      <w:tcPr>
        <w:tcBorders>
          <w:left w:val="single" w:sz="4" w:space="0" w:color="A6A6A6" w:themeColor="background1" w:themeShade="A6"/>
        </w:tcBorders>
        <w:shd w:val="clear" w:color="auto" w:fill="F2F2F2" w:themeFill="background1" w:themeFillShade="F2"/>
        <w:vAlign w:val="center"/>
      </w:tcPr>
    </w:tblStylePr>
    <w:tblStylePr w:type="lastCol">
      <w:tblPr/>
      <w:tcPr>
        <w:tcBorders>
          <w:right w:val="single" w:sz="4" w:space="0" w:color="A6A6A6" w:themeColor="background1" w:themeShade="A6"/>
        </w:tcBorders>
      </w:tcPr>
    </w:tblStylePr>
    <w:tblStylePr w:type="band1Horz">
      <w:tblPr/>
      <w:tcPr>
        <w:tcBorders>
          <w:top w:val="dotted" w:sz="4" w:space="0" w:color="A6A6A6" w:themeColor="background1" w:themeShade="A6"/>
          <w:bottom w:val="dotted" w:sz="4" w:space="0" w:color="A6A6A6" w:themeColor="background1" w:themeShade="A6"/>
        </w:tcBorders>
      </w:tcPr>
    </w:tblStylePr>
    <w:tblStylePr w:type="nwCell">
      <w:pPr>
        <w:jc w:val="left"/>
      </w:pPr>
      <w:tblPr/>
      <w:tcPr>
        <w:vAlign w:val="top"/>
      </w:tcPr>
    </w:tblStylePr>
  </w:style>
  <w:style w:type="paragraph" w:customStyle="1" w:styleId="DocumentTitle">
    <w:name w:val="Document Title"/>
    <w:basedOn w:val="Normal"/>
    <w:link w:val="DocumentTitleChar"/>
    <w:autoRedefine/>
    <w:rsid w:val="00B36056"/>
    <w:rPr>
      <w:rFonts w:ascii="Arial" w:hAnsi="Arial"/>
      <w:b/>
      <w:color w:val="FFFFFF" w:themeColor="background1"/>
      <w:sz w:val="56"/>
      <w:szCs w:val="56"/>
    </w:rPr>
  </w:style>
  <w:style w:type="paragraph" w:customStyle="1" w:styleId="Documentrecipient">
    <w:name w:val="Document recipient"/>
    <w:basedOn w:val="IntroHeading"/>
    <w:autoRedefine/>
    <w:rsid w:val="00D37F31"/>
  </w:style>
  <w:style w:type="paragraph" w:customStyle="1" w:styleId="preparedby">
    <w:name w:val="prepared by"/>
    <w:basedOn w:val="IntroHeading"/>
    <w:autoRedefine/>
    <w:rsid w:val="00126C17"/>
    <w:rPr>
      <w:sz w:val="32"/>
    </w:rPr>
  </w:style>
  <w:style w:type="paragraph" w:customStyle="1" w:styleId="ExecSummHead2">
    <w:name w:val="Exec Summ Head 2"/>
    <w:basedOn w:val="Heading2"/>
    <w:next w:val="Normal"/>
    <w:link w:val="ExecSummHead2Char"/>
    <w:qFormat/>
    <w:rsid w:val="00FB66F0"/>
    <w:pPr>
      <w:tabs>
        <w:tab w:val="num" w:pos="432"/>
      </w:tabs>
      <w:ind w:left="1134" w:hanging="1134"/>
    </w:pPr>
    <w:rPr>
      <w:rFonts w:ascii="Roboto" w:hAnsi="Roboto"/>
      <w:color w:val="3EC7E4"/>
    </w:rPr>
  </w:style>
  <w:style w:type="paragraph" w:customStyle="1" w:styleId="Reference">
    <w:name w:val="Reference"/>
    <w:basedOn w:val="Normal"/>
    <w:autoRedefine/>
    <w:rsid w:val="00071189"/>
  </w:style>
  <w:style w:type="paragraph" w:customStyle="1" w:styleId="AppendixHeading1">
    <w:name w:val="Appendix Heading1"/>
    <w:basedOn w:val="Heading1"/>
    <w:next w:val="Normal"/>
    <w:qFormat/>
    <w:rsid w:val="002241EE"/>
    <w:pPr>
      <w:numPr>
        <w:numId w:val="3"/>
      </w:numPr>
      <w:ind w:left="1134" w:hanging="1134"/>
    </w:pPr>
  </w:style>
  <w:style w:type="numbering" w:customStyle="1" w:styleId="StyleBulleted">
    <w:name w:val="Style Bulleted"/>
    <w:basedOn w:val="NoList"/>
    <w:rsid w:val="00E32536"/>
    <w:pPr>
      <w:numPr>
        <w:numId w:val="2"/>
      </w:numPr>
    </w:pPr>
  </w:style>
  <w:style w:type="paragraph" w:customStyle="1" w:styleId="AppendixHeading3">
    <w:name w:val="Appendix Heading3"/>
    <w:basedOn w:val="AppendixHeading1"/>
    <w:next w:val="Normal"/>
    <w:qFormat/>
    <w:rsid w:val="00ED644F"/>
    <w:pPr>
      <w:numPr>
        <w:ilvl w:val="2"/>
      </w:numPr>
      <w:pBdr>
        <w:bottom w:val="none" w:sz="0" w:space="0" w:color="auto"/>
      </w:pBdr>
      <w:ind w:left="1134" w:hanging="1134"/>
    </w:pPr>
    <w:rPr>
      <w:sz w:val="24"/>
    </w:rPr>
  </w:style>
  <w:style w:type="paragraph" w:customStyle="1" w:styleId="AppendixHeading2">
    <w:name w:val="Appendix Heading2"/>
    <w:basedOn w:val="AppendixHeading1"/>
    <w:next w:val="Normal"/>
    <w:qFormat/>
    <w:rsid w:val="00ED644F"/>
    <w:pPr>
      <w:numPr>
        <w:ilvl w:val="1"/>
      </w:numPr>
      <w:pBdr>
        <w:bottom w:val="none" w:sz="0" w:space="0" w:color="auto"/>
      </w:pBdr>
      <w:ind w:left="1134" w:hanging="1134"/>
    </w:pPr>
    <w:rPr>
      <w:sz w:val="30"/>
    </w:rPr>
  </w:style>
  <w:style w:type="numbering" w:customStyle="1" w:styleId="StyleNumbered">
    <w:name w:val="Style Numbered"/>
    <w:basedOn w:val="StyleBulleted"/>
    <w:rsid w:val="004500F7"/>
    <w:pPr>
      <w:numPr>
        <w:numId w:val="4"/>
      </w:numPr>
    </w:pPr>
  </w:style>
  <w:style w:type="paragraph" w:customStyle="1" w:styleId="NumberedParagraphs">
    <w:name w:val="Numbered Paragraphs"/>
    <w:basedOn w:val="Normal"/>
    <w:next w:val="Normal"/>
    <w:rsid w:val="00B36056"/>
    <w:pPr>
      <w:numPr>
        <w:numId w:val="5"/>
      </w:numPr>
      <w:tabs>
        <w:tab w:val="left" w:pos="397"/>
      </w:tabs>
    </w:pPr>
  </w:style>
  <w:style w:type="paragraph" w:customStyle="1" w:styleId="reference0">
    <w:name w:val="reference"/>
    <w:basedOn w:val="Normal"/>
    <w:rsid w:val="00DD2651"/>
    <w:rPr>
      <w:sz w:val="20"/>
      <w:szCs w:val="20"/>
      <w:lang w:val="en-US" w:eastAsia="en-US" w:bidi="th-TH"/>
    </w:rPr>
  </w:style>
  <w:style w:type="paragraph" w:customStyle="1" w:styleId="EXECSUMM">
    <w:name w:val="EXEC SUMM"/>
    <w:basedOn w:val="StyleArial20ptBoldAccent3TopSinglesolidlineAccent"/>
    <w:next w:val="Normal"/>
    <w:link w:val="EXECSUMMChar"/>
    <w:qFormat/>
    <w:rsid w:val="007D42B6"/>
    <w:pPr>
      <w:spacing w:before="480"/>
    </w:pPr>
  </w:style>
  <w:style w:type="paragraph" w:customStyle="1" w:styleId="CaptionNotes">
    <w:name w:val="Caption Notes"/>
    <w:basedOn w:val="Normal"/>
    <w:next w:val="Normal"/>
    <w:link w:val="CaptionNotesCharChar"/>
    <w:qFormat/>
    <w:rsid w:val="000A363C"/>
    <w:pPr>
      <w:spacing w:before="60" w:after="240"/>
    </w:pPr>
    <w:rPr>
      <w:i/>
      <w:iCs/>
      <w:sz w:val="20"/>
      <w:szCs w:val="20"/>
    </w:rPr>
  </w:style>
  <w:style w:type="character" w:customStyle="1" w:styleId="CaptionNotesCharChar">
    <w:name w:val="Caption Notes Char Char"/>
    <w:link w:val="CaptionNotes"/>
    <w:rsid w:val="000A363C"/>
    <w:rPr>
      <w:rFonts w:asciiTheme="minorHAnsi" w:hAnsiTheme="minorHAnsi" w:cs="Arial"/>
      <w:i/>
      <w:iCs/>
    </w:rPr>
  </w:style>
  <w:style w:type="table" w:styleId="TableWeb1">
    <w:name w:val="Table Web 1"/>
    <w:basedOn w:val="TableNormal"/>
    <w:rsid w:val="005E797A"/>
    <w:pPr>
      <w:spacing w:before="120"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F67F51"/>
    <w:pPr>
      <w:spacing w:before="0" w:after="0"/>
    </w:pPr>
    <w:rPr>
      <w:rFonts w:ascii="Tahoma" w:hAnsi="Tahoma" w:cs="Tahoma"/>
      <w:sz w:val="16"/>
      <w:szCs w:val="16"/>
    </w:rPr>
  </w:style>
  <w:style w:type="character" w:customStyle="1" w:styleId="BalloonTextChar">
    <w:name w:val="Balloon Text Char"/>
    <w:basedOn w:val="DefaultParagraphFont"/>
    <w:link w:val="BalloonText"/>
    <w:rsid w:val="00F67F51"/>
    <w:rPr>
      <w:rFonts w:ascii="Tahoma" w:hAnsi="Tahoma" w:cs="Tahoma"/>
      <w:sz w:val="16"/>
      <w:szCs w:val="16"/>
    </w:rPr>
  </w:style>
  <w:style w:type="table" w:styleId="TableGrid">
    <w:name w:val="Table Grid"/>
    <w:basedOn w:val="TableNormal"/>
    <w:uiPriority w:val="39"/>
    <w:rsid w:val="005E7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C29A6"/>
    <w:rPr>
      <w:rFonts w:ascii="Arial" w:hAnsi="Arial" w:cs="Arial"/>
    </w:rPr>
  </w:style>
  <w:style w:type="paragraph" w:styleId="TOCHeading">
    <w:name w:val="TOC Heading"/>
    <w:basedOn w:val="Heading1"/>
    <w:next w:val="Normal"/>
    <w:uiPriority w:val="39"/>
    <w:unhideWhenUsed/>
    <w:qFormat/>
    <w:rsid w:val="007D42B6"/>
    <w:pPr>
      <w:keepLines/>
      <w:tabs>
        <w:tab w:val="clear" w:pos="1134"/>
      </w:tabs>
      <w:spacing w:after="0" w:line="276" w:lineRule="auto"/>
      <w:outlineLvl w:val="9"/>
    </w:pPr>
    <w:rPr>
      <w:rFonts w:eastAsiaTheme="majorEastAsia" w:cstheme="majorBidi"/>
      <w:b w:val="0"/>
      <w:sz w:val="28"/>
      <w:szCs w:val="28"/>
      <w:lang w:val="en-US" w:eastAsia="ja-JP"/>
    </w:rPr>
  </w:style>
  <w:style w:type="paragraph" w:styleId="ListParagraph">
    <w:name w:val="List Paragraph"/>
    <w:aliases w:val="Style Bullet"/>
    <w:basedOn w:val="Normal"/>
    <w:link w:val="ListParagraphChar"/>
    <w:uiPriority w:val="34"/>
    <w:qFormat/>
    <w:rsid w:val="00A57E98"/>
    <w:pPr>
      <w:ind w:left="720"/>
      <w:contextualSpacing/>
    </w:pPr>
  </w:style>
  <w:style w:type="paragraph" w:styleId="NoSpacing">
    <w:name w:val="No Spacing"/>
    <w:uiPriority w:val="1"/>
    <w:rsid w:val="00840BE8"/>
    <w:rPr>
      <w:rFonts w:ascii="Franklin Gothic Book" w:hAnsi="Franklin Gothic Book"/>
      <w:sz w:val="24"/>
      <w:szCs w:val="24"/>
    </w:rPr>
  </w:style>
  <w:style w:type="paragraph" w:customStyle="1" w:styleId="StyleArial20ptBoldAccent3TopSinglesolidlineAccent">
    <w:name w:val="Style Arial 20 pt Bold Accent 3 Top: (Single solid line Accent..."/>
    <w:basedOn w:val="Normal"/>
    <w:link w:val="StyleArial20ptBoldAccent3TopSinglesolidlineAccentChar"/>
    <w:autoRedefine/>
    <w:qFormat/>
    <w:rsid w:val="007D42B6"/>
    <w:pPr>
      <w:pBdr>
        <w:bottom w:val="thinThickLargeGap" w:sz="24" w:space="1" w:color="44C5E2"/>
      </w:pBdr>
      <w:spacing w:line="300" w:lineRule="auto"/>
    </w:pPr>
    <w:rPr>
      <w:b/>
      <w:bCs/>
      <w:color w:val="44C5E2"/>
      <w:sz w:val="40"/>
      <w:szCs w:val="20"/>
    </w:rPr>
  </w:style>
  <w:style w:type="paragraph" w:customStyle="1" w:styleId="BoldNormalText">
    <w:name w:val="Bold Normal Text"/>
    <w:basedOn w:val="Normal"/>
    <w:link w:val="BoldNormalTextChar"/>
    <w:qFormat/>
    <w:rsid w:val="0014385F"/>
    <w:rPr>
      <w:b/>
    </w:rPr>
  </w:style>
  <w:style w:type="paragraph" w:customStyle="1" w:styleId="Italicnormaltext">
    <w:name w:val="Italic normal text"/>
    <w:basedOn w:val="Normal"/>
    <w:link w:val="ItalicnormaltextChar"/>
    <w:qFormat/>
    <w:rsid w:val="0014385F"/>
    <w:rPr>
      <w:i/>
    </w:rPr>
  </w:style>
  <w:style w:type="character" w:customStyle="1" w:styleId="BoldNormalTextChar">
    <w:name w:val="Bold Normal Text Char"/>
    <w:basedOn w:val="DefaultParagraphFont"/>
    <w:link w:val="BoldNormalText"/>
    <w:rsid w:val="0014385F"/>
    <w:rPr>
      <w:rFonts w:asciiTheme="minorHAnsi" w:hAnsiTheme="minorHAnsi" w:cs="Arial"/>
      <w:b/>
      <w:sz w:val="24"/>
      <w:szCs w:val="24"/>
    </w:rPr>
  </w:style>
  <w:style w:type="paragraph" w:customStyle="1" w:styleId="StyleNumbering">
    <w:name w:val="Style Numbering"/>
    <w:basedOn w:val="ListParagraph"/>
    <w:link w:val="StyleNumberingChar"/>
    <w:qFormat/>
    <w:rsid w:val="008602C4"/>
    <w:pPr>
      <w:numPr>
        <w:numId w:val="7"/>
      </w:numPr>
    </w:pPr>
  </w:style>
  <w:style w:type="character" w:customStyle="1" w:styleId="ItalicnormaltextChar">
    <w:name w:val="Italic normal text Char"/>
    <w:basedOn w:val="DefaultParagraphFont"/>
    <w:link w:val="Italicnormaltext"/>
    <w:rsid w:val="0014385F"/>
    <w:rPr>
      <w:rFonts w:asciiTheme="minorHAnsi" w:hAnsiTheme="minorHAnsi" w:cs="Arial"/>
      <w:i/>
      <w:sz w:val="24"/>
      <w:szCs w:val="24"/>
    </w:rPr>
  </w:style>
  <w:style w:type="paragraph" w:styleId="ListBullet">
    <w:name w:val="List Bullet"/>
    <w:basedOn w:val="Normal"/>
    <w:qFormat/>
    <w:rsid w:val="008602C4"/>
    <w:pPr>
      <w:numPr>
        <w:numId w:val="13"/>
      </w:numPr>
      <w:tabs>
        <w:tab w:val="left" w:pos="357"/>
        <w:tab w:val="left" w:pos="720"/>
      </w:tabs>
      <w:contextualSpacing/>
    </w:pPr>
  </w:style>
  <w:style w:type="character" w:customStyle="1" w:styleId="ListParagraphChar">
    <w:name w:val="List Paragraph Char"/>
    <w:aliases w:val="Style Bullet Char"/>
    <w:basedOn w:val="DefaultParagraphFont"/>
    <w:link w:val="ListParagraph"/>
    <w:uiPriority w:val="34"/>
    <w:rsid w:val="006F4970"/>
    <w:rPr>
      <w:rFonts w:asciiTheme="minorHAnsi" w:hAnsiTheme="minorHAnsi" w:cs="Arial"/>
      <w:sz w:val="24"/>
      <w:szCs w:val="24"/>
    </w:rPr>
  </w:style>
  <w:style w:type="character" w:customStyle="1" w:styleId="StyleNumberingChar">
    <w:name w:val="Style Numbering Char"/>
    <w:basedOn w:val="ListParagraphChar"/>
    <w:link w:val="StyleNumbering"/>
    <w:rsid w:val="005C1422"/>
    <w:rPr>
      <w:rFonts w:ascii="Roboto" w:hAnsi="Roboto" w:cs="Arial"/>
      <w:sz w:val="24"/>
      <w:szCs w:val="24"/>
    </w:rPr>
  </w:style>
  <w:style w:type="paragraph" w:styleId="ListBullet2">
    <w:name w:val="List Bullet 2"/>
    <w:basedOn w:val="Normal"/>
    <w:rsid w:val="00863A50"/>
    <w:pPr>
      <w:numPr>
        <w:numId w:val="8"/>
      </w:numPr>
      <w:contextualSpacing/>
    </w:pPr>
  </w:style>
  <w:style w:type="paragraph" w:styleId="List">
    <w:name w:val="List"/>
    <w:basedOn w:val="Normal"/>
    <w:rsid w:val="00863A50"/>
    <w:pPr>
      <w:ind w:left="283" w:hanging="283"/>
      <w:contextualSpacing/>
    </w:pPr>
  </w:style>
  <w:style w:type="character" w:customStyle="1" w:styleId="StyleFootnoteReferenceArial">
    <w:name w:val="Style Footnote Reference + Arial"/>
    <w:basedOn w:val="FootnoteReference"/>
    <w:rsid w:val="00863A50"/>
    <w:rPr>
      <w:rFonts w:asciiTheme="minorHAnsi" w:hAnsiTheme="minorHAnsi"/>
      <w:sz w:val="20"/>
      <w:vertAlign w:val="superscript"/>
    </w:rPr>
  </w:style>
  <w:style w:type="paragraph" w:styleId="TOAHeading">
    <w:name w:val="toa heading"/>
    <w:basedOn w:val="Normal"/>
    <w:next w:val="Normal"/>
    <w:rsid w:val="00CC0AD5"/>
    <w:rPr>
      <w:rFonts w:asciiTheme="majorHAnsi" w:eastAsiaTheme="majorEastAsia" w:hAnsiTheme="majorHAnsi" w:cstheme="majorBidi"/>
      <w:b/>
      <w:bCs/>
    </w:rPr>
  </w:style>
  <w:style w:type="table" w:customStyle="1" w:styleId="Eunomia-Totals">
    <w:name w:val="Eunomia - Totals"/>
    <w:basedOn w:val="Eunomia-NoTotals"/>
    <w:uiPriority w:val="99"/>
    <w:rsid w:val="00FA7F0E"/>
    <w:tblPr/>
    <w:tblStylePr w:type="firstRow">
      <w:rPr>
        <w:b/>
      </w:rPr>
      <w:tblPr/>
      <w:tcPr>
        <w:tcBorders>
          <w:top w:val="single" w:sz="4" w:space="0" w:color="808080" w:themeColor="background1" w:themeShade="80"/>
        </w:tcBorders>
        <w:shd w:val="clear" w:color="auto" w:fill="BFBFBF" w:themeFill="background1" w:themeFillShade="BF"/>
      </w:tcPr>
    </w:tblStylePr>
    <w:tblStylePr w:type="lastRow">
      <w:tblPr/>
      <w:tcPr>
        <w:tcBorders>
          <w:bottom w:val="single" w:sz="4" w:space="0" w:color="808080" w:themeColor="background1" w:themeShade="80"/>
        </w:tcBorders>
        <w:shd w:val="clear" w:color="auto" w:fill="F2F2F2" w:themeFill="background1" w:themeFillShade="F2"/>
      </w:tcPr>
    </w:tblStylePr>
    <w:tblStylePr w:type="firstCol">
      <w:pPr>
        <w:jc w:val="left"/>
      </w:pPr>
      <w:rPr>
        <w:b/>
      </w:rPr>
      <w:tblPr/>
      <w:tcPr>
        <w:tcBorders>
          <w:left w:val="single" w:sz="4" w:space="0" w:color="808080" w:themeColor="background1" w:themeShade="80"/>
        </w:tcBorders>
        <w:shd w:val="clear" w:color="auto" w:fill="F2F2F2" w:themeFill="background1" w:themeFillShade="F2"/>
      </w:tcPr>
    </w:tblStylePr>
    <w:tblStylePr w:type="lastCol">
      <w:tblPr/>
      <w:tcPr>
        <w:tcBorders>
          <w:right w:val="single" w:sz="4" w:space="0" w:color="808080" w:themeColor="background1" w:themeShade="80"/>
        </w:tcBorders>
        <w:shd w:val="clear" w:color="auto" w:fill="F2F2F2" w:themeFill="background1" w:themeFillShade="F2"/>
      </w:tcPr>
    </w:tblStylePr>
  </w:style>
  <w:style w:type="paragraph" w:customStyle="1" w:styleId="WhiteArial12ptBold">
    <w:name w:val="White Arial 12pt Bold"/>
    <w:basedOn w:val="Normal"/>
    <w:link w:val="WhiteArial12ptBoldChar"/>
    <w:qFormat/>
    <w:rsid w:val="00B36056"/>
    <w:rPr>
      <w:rFonts w:ascii="Arial" w:hAnsi="Arial"/>
      <w:b/>
      <w:color w:val="FFFFFF" w:themeColor="background1"/>
    </w:rPr>
  </w:style>
  <w:style w:type="paragraph" w:customStyle="1" w:styleId="Authors">
    <w:name w:val="Authors"/>
    <w:basedOn w:val="Normal"/>
    <w:link w:val="AuthorsChar"/>
    <w:qFormat/>
    <w:rsid w:val="007D42B6"/>
    <w:rPr>
      <w:b/>
      <w:color w:val="44C5E2"/>
      <w:sz w:val="28"/>
      <w:szCs w:val="28"/>
    </w:rPr>
  </w:style>
  <w:style w:type="character" w:customStyle="1" w:styleId="WhiteArial12ptBoldChar">
    <w:name w:val="White Arial 12pt Bold Char"/>
    <w:basedOn w:val="DefaultParagraphFont"/>
    <w:link w:val="WhiteArial12ptBold"/>
    <w:rsid w:val="00B36056"/>
    <w:rPr>
      <w:rFonts w:ascii="Arial" w:hAnsi="Arial" w:cs="Arial"/>
      <w:b/>
      <w:color w:val="FFFFFF" w:themeColor="background1"/>
      <w:sz w:val="24"/>
      <w:szCs w:val="24"/>
    </w:rPr>
  </w:style>
  <w:style w:type="paragraph" w:customStyle="1" w:styleId="DocumentMainDate">
    <w:name w:val="Document Main Date"/>
    <w:basedOn w:val="Authors"/>
    <w:rsid w:val="00B36056"/>
    <w:rPr>
      <w:bCs/>
      <w:sz w:val="24"/>
    </w:rPr>
  </w:style>
  <w:style w:type="character" w:customStyle="1" w:styleId="AuthorsChar">
    <w:name w:val="Authors Char"/>
    <w:basedOn w:val="DefaultParagraphFont"/>
    <w:link w:val="Authors"/>
    <w:rsid w:val="007D42B6"/>
    <w:rPr>
      <w:rFonts w:ascii="Roboto" w:hAnsi="Roboto" w:cs="Arial"/>
      <w:b/>
      <w:color w:val="44C5E2"/>
      <w:sz w:val="28"/>
      <w:szCs w:val="28"/>
    </w:rPr>
  </w:style>
  <w:style w:type="paragraph" w:customStyle="1" w:styleId="DocumentSubtitle">
    <w:name w:val="Document Subtitle"/>
    <w:basedOn w:val="Normal"/>
    <w:link w:val="DocumentSubtitleChar"/>
    <w:qFormat/>
    <w:rsid w:val="007D42B6"/>
    <w:rPr>
      <w:color w:val="44C5E2"/>
      <w:sz w:val="40"/>
      <w:szCs w:val="40"/>
    </w:rPr>
  </w:style>
  <w:style w:type="paragraph" w:customStyle="1" w:styleId="AppendixTitle">
    <w:name w:val="Appendix Title"/>
    <w:basedOn w:val="DocumentTitle"/>
    <w:link w:val="AppendixTitleChar"/>
    <w:qFormat/>
    <w:rsid w:val="007D42B6"/>
    <w:pPr>
      <w:spacing w:before="3600"/>
    </w:pPr>
    <w:rPr>
      <w:rFonts w:ascii="Roboto" w:hAnsi="Roboto"/>
      <w:color w:val="44C5E2"/>
    </w:rPr>
  </w:style>
  <w:style w:type="character" w:customStyle="1" w:styleId="DocumentSubtitleChar">
    <w:name w:val="Document Subtitle Char"/>
    <w:basedOn w:val="DefaultParagraphFont"/>
    <w:link w:val="DocumentSubtitle"/>
    <w:rsid w:val="007D42B6"/>
    <w:rPr>
      <w:rFonts w:ascii="Roboto" w:hAnsi="Roboto" w:cs="Arial"/>
      <w:color w:val="44C5E2"/>
      <w:sz w:val="40"/>
      <w:szCs w:val="40"/>
    </w:rPr>
  </w:style>
  <w:style w:type="paragraph" w:styleId="Quote">
    <w:name w:val="Quote"/>
    <w:basedOn w:val="Normal"/>
    <w:next w:val="Normal"/>
    <w:link w:val="QuoteChar"/>
    <w:uiPriority w:val="29"/>
    <w:qFormat/>
    <w:rsid w:val="00F37248"/>
    <w:pPr>
      <w:ind w:left="720"/>
    </w:pPr>
    <w:rPr>
      <w:i/>
    </w:rPr>
  </w:style>
  <w:style w:type="character" w:customStyle="1" w:styleId="DocumentTitleChar">
    <w:name w:val="Document Title Char"/>
    <w:basedOn w:val="DefaultParagraphFont"/>
    <w:link w:val="DocumentTitle"/>
    <w:rsid w:val="00ED644F"/>
    <w:rPr>
      <w:rFonts w:ascii="Arial" w:hAnsi="Arial" w:cs="Arial"/>
      <w:b/>
      <w:color w:val="FFFFFF" w:themeColor="background1"/>
      <w:sz w:val="56"/>
      <w:szCs w:val="56"/>
    </w:rPr>
  </w:style>
  <w:style w:type="character" w:customStyle="1" w:styleId="AppendixTitleChar">
    <w:name w:val="Appendix Title Char"/>
    <w:basedOn w:val="DocumentTitleChar"/>
    <w:link w:val="AppendixTitle"/>
    <w:rsid w:val="007D42B6"/>
    <w:rPr>
      <w:rFonts w:ascii="Roboto" w:hAnsi="Roboto" w:cs="Arial"/>
      <w:b/>
      <w:color w:val="44C5E2"/>
      <w:sz w:val="56"/>
      <w:szCs w:val="56"/>
    </w:rPr>
  </w:style>
  <w:style w:type="character" w:customStyle="1" w:styleId="QuoteChar">
    <w:name w:val="Quote Char"/>
    <w:basedOn w:val="DefaultParagraphFont"/>
    <w:link w:val="Quote"/>
    <w:uiPriority w:val="29"/>
    <w:rsid w:val="00F37248"/>
    <w:rPr>
      <w:rFonts w:asciiTheme="minorHAnsi" w:hAnsiTheme="minorHAnsi" w:cs="Arial"/>
      <w:i/>
      <w:sz w:val="24"/>
      <w:szCs w:val="24"/>
    </w:rPr>
  </w:style>
  <w:style w:type="paragraph" w:customStyle="1" w:styleId="CONTENTS">
    <w:name w:val="CONTENTS"/>
    <w:basedOn w:val="EXECSUMM"/>
    <w:link w:val="CONTENTSChar"/>
    <w:qFormat/>
    <w:rsid w:val="007D42B6"/>
    <w:rPr>
      <w:sz w:val="36"/>
      <w:szCs w:val="36"/>
      <w:lang w:val="en-US" w:eastAsia="ja-JP"/>
    </w:rPr>
  </w:style>
  <w:style w:type="character" w:styleId="CommentReference">
    <w:name w:val="annotation reference"/>
    <w:basedOn w:val="DefaultParagraphFont"/>
    <w:rsid w:val="00A84017"/>
    <w:rPr>
      <w:sz w:val="16"/>
      <w:szCs w:val="16"/>
    </w:rPr>
  </w:style>
  <w:style w:type="character" w:customStyle="1" w:styleId="StyleArial20ptBoldAccent3TopSinglesolidlineAccentChar">
    <w:name w:val="Style Arial 20 pt Bold Accent 3 Top: (Single solid line Accent... Char"/>
    <w:basedOn w:val="DefaultParagraphFont"/>
    <w:link w:val="StyleArial20ptBoldAccent3TopSinglesolidlineAccent"/>
    <w:rsid w:val="007D42B6"/>
    <w:rPr>
      <w:rFonts w:ascii="Roboto" w:hAnsi="Roboto" w:cs="Arial"/>
      <w:b/>
      <w:bCs/>
      <w:color w:val="44C5E2"/>
      <w:sz w:val="40"/>
    </w:rPr>
  </w:style>
  <w:style w:type="character" w:customStyle="1" w:styleId="EXECSUMMChar">
    <w:name w:val="EXEC SUMM Char"/>
    <w:basedOn w:val="StyleArial20ptBoldAccent3TopSinglesolidlineAccentChar"/>
    <w:link w:val="EXECSUMM"/>
    <w:rsid w:val="007D42B6"/>
    <w:rPr>
      <w:rFonts w:ascii="Roboto" w:hAnsi="Roboto" w:cs="Arial"/>
      <w:b/>
      <w:bCs/>
      <w:color w:val="44C5E2"/>
      <w:sz w:val="40"/>
    </w:rPr>
  </w:style>
  <w:style w:type="character" w:customStyle="1" w:styleId="CONTENTSChar">
    <w:name w:val="CONTENTS Char"/>
    <w:basedOn w:val="EXECSUMMChar"/>
    <w:link w:val="CONTENTS"/>
    <w:rsid w:val="007D42B6"/>
    <w:rPr>
      <w:rFonts w:ascii="Roboto" w:hAnsi="Roboto" w:cs="Arial"/>
      <w:b/>
      <w:bCs/>
      <w:color w:val="44C5E2"/>
      <w:sz w:val="36"/>
      <w:szCs w:val="36"/>
      <w:lang w:val="en-US" w:eastAsia="ja-JP"/>
    </w:rPr>
  </w:style>
  <w:style w:type="paragraph" w:styleId="CommentText">
    <w:name w:val="annotation text"/>
    <w:basedOn w:val="Normal"/>
    <w:link w:val="CommentTextChar"/>
    <w:rsid w:val="00A84017"/>
    <w:rPr>
      <w:sz w:val="20"/>
      <w:szCs w:val="20"/>
    </w:rPr>
  </w:style>
  <w:style w:type="character" w:customStyle="1" w:styleId="CommentTextChar">
    <w:name w:val="Comment Text Char"/>
    <w:basedOn w:val="DefaultParagraphFont"/>
    <w:link w:val="CommentText"/>
    <w:rsid w:val="00A84017"/>
    <w:rPr>
      <w:rFonts w:asciiTheme="minorHAnsi" w:hAnsiTheme="minorHAnsi" w:cs="Arial"/>
    </w:rPr>
  </w:style>
  <w:style w:type="paragraph" w:styleId="CommentSubject">
    <w:name w:val="annotation subject"/>
    <w:basedOn w:val="CommentText"/>
    <w:next w:val="CommentText"/>
    <w:link w:val="CommentSubjectChar"/>
    <w:rsid w:val="00A84017"/>
    <w:rPr>
      <w:b/>
      <w:bCs/>
    </w:rPr>
  </w:style>
  <w:style w:type="character" w:customStyle="1" w:styleId="CommentSubjectChar">
    <w:name w:val="Comment Subject Char"/>
    <w:basedOn w:val="CommentTextChar"/>
    <w:link w:val="CommentSubject"/>
    <w:rsid w:val="00A84017"/>
    <w:rPr>
      <w:rFonts w:asciiTheme="minorHAnsi" w:hAnsiTheme="minorHAnsi" w:cs="Arial"/>
      <w:b/>
      <w:bCs/>
    </w:rPr>
  </w:style>
  <w:style w:type="table" w:customStyle="1" w:styleId="Eunomia-NoTotals">
    <w:name w:val="Eunomia - No Totals"/>
    <w:basedOn w:val="TableNormal"/>
    <w:uiPriority w:val="99"/>
    <w:rsid w:val="00B54C57"/>
    <w:pPr>
      <w:spacing w:before="60" w:after="60"/>
      <w:jc w:val="right"/>
    </w:pPr>
    <w:rPr>
      <w:rFonts w:ascii="Calibri" w:hAnsi="Calibri"/>
      <w:sz w:val="24"/>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dotted" w:sz="4" w:space="0" w:color="BFBFBF" w:themeColor="background1" w:themeShade="BF"/>
        <w:insideV w:val="single" w:sz="4" w:space="0" w:color="005F7F"/>
      </w:tblBorders>
    </w:tblPr>
    <w:trPr>
      <w:cantSplit/>
    </w:trPr>
    <w:tcPr>
      <w:vAlign w:val="center"/>
    </w:tcPr>
    <w:tblStylePr w:type="firstRow">
      <w:rPr>
        <w:b/>
      </w:rPr>
      <w:tblPr/>
      <w:tcPr>
        <w:tcBorders>
          <w:top w:val="single" w:sz="4" w:space="0" w:color="A6A6A6" w:themeColor="background1" w:themeShade="A6"/>
        </w:tcBorders>
        <w:shd w:val="clear" w:color="auto" w:fill="BFBFBF" w:themeFill="background1" w:themeFillShade="BF"/>
      </w:tcPr>
    </w:tblStylePr>
    <w:tblStylePr w:type="lastRow">
      <w:tblPr/>
      <w:tcPr>
        <w:tcBorders>
          <w:bottom w:val="single" w:sz="4" w:space="0" w:color="A6A6A6" w:themeColor="background1" w:themeShade="A6"/>
        </w:tcBorders>
      </w:tcPr>
    </w:tblStylePr>
    <w:tblStylePr w:type="firstCol">
      <w:pPr>
        <w:jc w:val="left"/>
      </w:pPr>
      <w:rPr>
        <w:b/>
      </w:rPr>
      <w:tblPr/>
      <w:tcPr>
        <w:tcBorders>
          <w:left w:val="single" w:sz="4" w:space="0" w:color="A6A6A6" w:themeColor="background1" w:themeShade="A6"/>
        </w:tcBorders>
        <w:shd w:val="clear" w:color="auto" w:fill="F2F2F2" w:themeFill="background1" w:themeFillShade="F2"/>
      </w:tcPr>
    </w:tblStylePr>
    <w:tblStylePr w:type="lastCol">
      <w:tblPr/>
      <w:tcPr>
        <w:tcBorders>
          <w:right w:val="single" w:sz="4" w:space="0" w:color="A6A6A6" w:themeColor="background1" w:themeShade="A6"/>
        </w:tcBorders>
      </w:tcPr>
    </w:tblStylePr>
  </w:style>
  <w:style w:type="paragraph" w:customStyle="1" w:styleId="ExecSummHead3">
    <w:name w:val="Exec Summ Head 3"/>
    <w:basedOn w:val="ExecSummHead2"/>
    <w:link w:val="ExecSummHead3Char"/>
    <w:qFormat/>
    <w:rsid w:val="00D36E48"/>
    <w:pPr>
      <w:numPr>
        <w:ilvl w:val="2"/>
        <w:numId w:val="9"/>
      </w:numPr>
    </w:pPr>
    <w:rPr>
      <w:sz w:val="26"/>
    </w:rPr>
  </w:style>
  <w:style w:type="paragraph" w:customStyle="1" w:styleId="ExecSummHead4">
    <w:name w:val="Exec Summ Head 4"/>
    <w:basedOn w:val="ExecSummHead3"/>
    <w:link w:val="ExecSummHead4Char"/>
    <w:qFormat/>
    <w:rsid w:val="00D36E48"/>
    <w:pPr>
      <w:numPr>
        <w:ilvl w:val="3"/>
      </w:numPr>
    </w:pPr>
    <w:rPr>
      <w:sz w:val="24"/>
      <w:szCs w:val="24"/>
    </w:rPr>
  </w:style>
  <w:style w:type="character" w:customStyle="1" w:styleId="Heading2Char">
    <w:name w:val="Heading 2 Char"/>
    <w:basedOn w:val="DefaultParagraphFont"/>
    <w:link w:val="Heading2"/>
    <w:rsid w:val="00FA4C47"/>
    <w:rPr>
      <w:rFonts w:ascii="HVD Poster Clean" w:hAnsi="HVD Poster Clean" w:cs="Arial"/>
      <w:b/>
      <w:bCs/>
      <w:iCs/>
      <w:color w:val="44C5E2"/>
      <w:sz w:val="30"/>
      <w:szCs w:val="28"/>
    </w:rPr>
  </w:style>
  <w:style w:type="character" w:customStyle="1" w:styleId="ExecSummHead2Char">
    <w:name w:val="Exec Summ Head 2 Char"/>
    <w:basedOn w:val="Heading2Char"/>
    <w:link w:val="ExecSummHead2"/>
    <w:rsid w:val="00FB66F0"/>
    <w:rPr>
      <w:rFonts w:ascii="Roboto" w:hAnsi="Roboto" w:cs="Arial"/>
      <w:b/>
      <w:bCs/>
      <w:iCs/>
      <w:color w:val="3EC7E4"/>
      <w:sz w:val="30"/>
      <w:szCs w:val="28"/>
    </w:rPr>
  </w:style>
  <w:style w:type="character" w:customStyle="1" w:styleId="ExecSummHead3Char">
    <w:name w:val="Exec Summ Head 3 Char"/>
    <w:basedOn w:val="ExecSummHead2Char"/>
    <w:link w:val="ExecSummHead3"/>
    <w:rsid w:val="00D36E48"/>
    <w:rPr>
      <w:rFonts w:ascii="Roboto" w:hAnsi="Roboto" w:cs="Arial"/>
      <w:b/>
      <w:bCs/>
      <w:iCs/>
      <w:color w:val="3EC7E4"/>
      <w:sz w:val="26"/>
      <w:szCs w:val="28"/>
    </w:rPr>
  </w:style>
  <w:style w:type="paragraph" w:customStyle="1" w:styleId="Normal-11pt">
    <w:name w:val="Normal - 11pt"/>
    <w:basedOn w:val="Normal"/>
    <w:link w:val="Normal-11ptChar"/>
    <w:qFormat/>
    <w:rsid w:val="00B2059C"/>
    <w:rPr>
      <w:sz w:val="22"/>
      <w:szCs w:val="22"/>
    </w:rPr>
  </w:style>
  <w:style w:type="character" w:customStyle="1" w:styleId="ExecSummHead4Char">
    <w:name w:val="Exec Summ Head 4 Char"/>
    <w:basedOn w:val="ExecSummHead3Char"/>
    <w:link w:val="ExecSummHead4"/>
    <w:rsid w:val="00D36E48"/>
    <w:rPr>
      <w:rFonts w:ascii="Roboto" w:hAnsi="Roboto" w:cs="Arial"/>
      <w:b/>
      <w:bCs/>
      <w:iCs/>
      <w:color w:val="3EC7E4"/>
      <w:sz w:val="24"/>
      <w:szCs w:val="24"/>
    </w:rPr>
  </w:style>
  <w:style w:type="paragraph" w:customStyle="1" w:styleId="Normal-11pt-table">
    <w:name w:val="Normal - 11pt - table"/>
    <w:basedOn w:val="Normal"/>
    <w:link w:val="Normal-11pt-tableChar"/>
    <w:qFormat/>
    <w:rsid w:val="00B2059C"/>
    <w:pPr>
      <w:spacing w:before="60" w:after="60"/>
    </w:pPr>
    <w:rPr>
      <w:sz w:val="22"/>
      <w:szCs w:val="22"/>
    </w:rPr>
  </w:style>
  <w:style w:type="character" w:customStyle="1" w:styleId="Normal-11ptChar">
    <w:name w:val="Normal - 11pt Char"/>
    <w:basedOn w:val="DefaultParagraphFont"/>
    <w:link w:val="Normal-11pt"/>
    <w:rsid w:val="00B2059C"/>
    <w:rPr>
      <w:rFonts w:asciiTheme="minorHAnsi" w:hAnsiTheme="minorHAnsi" w:cs="Arial"/>
      <w:sz w:val="22"/>
      <w:szCs w:val="22"/>
    </w:rPr>
  </w:style>
  <w:style w:type="paragraph" w:customStyle="1" w:styleId="Normal-11pt-tableitalic">
    <w:name w:val="Normal - 11pt - table italic"/>
    <w:basedOn w:val="Normal"/>
    <w:link w:val="Normal-11pt-tableitalicChar"/>
    <w:qFormat/>
    <w:rsid w:val="00B2059C"/>
    <w:pPr>
      <w:spacing w:before="60" w:after="60"/>
    </w:pPr>
    <w:rPr>
      <w:i/>
      <w:sz w:val="22"/>
      <w:szCs w:val="22"/>
    </w:rPr>
  </w:style>
  <w:style w:type="character" w:customStyle="1" w:styleId="Normal-11pt-tableChar">
    <w:name w:val="Normal - 11pt - table Char"/>
    <w:basedOn w:val="DefaultParagraphFont"/>
    <w:link w:val="Normal-11pt-table"/>
    <w:rsid w:val="00B2059C"/>
    <w:rPr>
      <w:rFonts w:asciiTheme="minorHAnsi" w:hAnsiTheme="minorHAnsi" w:cs="Arial"/>
      <w:sz w:val="22"/>
      <w:szCs w:val="22"/>
    </w:rPr>
  </w:style>
  <w:style w:type="paragraph" w:customStyle="1" w:styleId="Normal-11pt-TableBold">
    <w:name w:val="Normal - 11pt - Table Bold"/>
    <w:basedOn w:val="Normal"/>
    <w:link w:val="Normal-11pt-TableBoldChar"/>
    <w:qFormat/>
    <w:rsid w:val="00B2059C"/>
    <w:pPr>
      <w:spacing w:before="60" w:after="60"/>
    </w:pPr>
    <w:rPr>
      <w:b/>
      <w:sz w:val="22"/>
      <w:szCs w:val="22"/>
    </w:rPr>
  </w:style>
  <w:style w:type="character" w:customStyle="1" w:styleId="Normal-11pt-tableitalicChar">
    <w:name w:val="Normal - 11pt - table italic Char"/>
    <w:basedOn w:val="DefaultParagraphFont"/>
    <w:link w:val="Normal-11pt-tableitalic"/>
    <w:rsid w:val="00B2059C"/>
    <w:rPr>
      <w:rFonts w:asciiTheme="minorHAnsi" w:hAnsiTheme="minorHAnsi" w:cs="Arial"/>
      <w:i/>
      <w:sz w:val="22"/>
      <w:szCs w:val="22"/>
    </w:rPr>
  </w:style>
  <w:style w:type="paragraph" w:customStyle="1" w:styleId="Normal-10pt-TableBold">
    <w:name w:val="Normal - 10pt - Table Bold"/>
    <w:basedOn w:val="Normal-11pt-TableBold"/>
    <w:link w:val="Normal-10pt-TableBoldChar"/>
    <w:qFormat/>
    <w:rsid w:val="00B2059C"/>
    <w:rPr>
      <w:sz w:val="20"/>
    </w:rPr>
  </w:style>
  <w:style w:type="character" w:customStyle="1" w:styleId="Normal-11pt-TableBoldChar">
    <w:name w:val="Normal - 11pt - Table Bold Char"/>
    <w:basedOn w:val="DefaultParagraphFont"/>
    <w:link w:val="Normal-11pt-TableBold"/>
    <w:rsid w:val="00B2059C"/>
    <w:rPr>
      <w:rFonts w:asciiTheme="minorHAnsi" w:hAnsiTheme="minorHAnsi" w:cs="Arial"/>
      <w:b/>
      <w:sz w:val="22"/>
      <w:szCs w:val="22"/>
    </w:rPr>
  </w:style>
  <w:style w:type="paragraph" w:customStyle="1" w:styleId="Normal-10pt-TableItalic">
    <w:name w:val="Normal - 10pt - Table Italic"/>
    <w:basedOn w:val="Normal-11pt-tableitalic"/>
    <w:link w:val="Normal-10pt-TableItalicChar"/>
    <w:qFormat/>
    <w:rsid w:val="00B2059C"/>
    <w:rPr>
      <w:sz w:val="20"/>
    </w:rPr>
  </w:style>
  <w:style w:type="character" w:customStyle="1" w:styleId="Normal-10pt-TableBoldChar">
    <w:name w:val="Normal - 10pt - Table Bold Char"/>
    <w:basedOn w:val="Normal-11pt-TableBoldChar"/>
    <w:link w:val="Normal-10pt-TableBold"/>
    <w:rsid w:val="00B2059C"/>
    <w:rPr>
      <w:rFonts w:asciiTheme="minorHAnsi" w:hAnsiTheme="minorHAnsi" w:cs="Arial"/>
      <w:b/>
      <w:sz w:val="22"/>
      <w:szCs w:val="22"/>
    </w:rPr>
  </w:style>
  <w:style w:type="paragraph" w:customStyle="1" w:styleId="Normal-10pt-Table">
    <w:name w:val="Normal - 10pt - Table"/>
    <w:basedOn w:val="Normal-11pt-table"/>
    <w:link w:val="Normal-10pt-TableChar"/>
    <w:qFormat/>
    <w:rsid w:val="00B2059C"/>
    <w:rPr>
      <w:sz w:val="20"/>
    </w:rPr>
  </w:style>
  <w:style w:type="character" w:customStyle="1" w:styleId="Normal-10pt-TableItalicChar">
    <w:name w:val="Normal - 10pt - Table Italic Char"/>
    <w:basedOn w:val="Normal-11pt-tableitalicChar"/>
    <w:link w:val="Normal-10pt-TableItalic"/>
    <w:rsid w:val="00B2059C"/>
    <w:rPr>
      <w:rFonts w:asciiTheme="minorHAnsi" w:hAnsiTheme="minorHAnsi" w:cs="Arial"/>
      <w:i/>
      <w:sz w:val="22"/>
      <w:szCs w:val="22"/>
    </w:rPr>
  </w:style>
  <w:style w:type="paragraph" w:customStyle="1" w:styleId="Normal-Table">
    <w:name w:val="Normal - Table"/>
    <w:basedOn w:val="Normal"/>
    <w:link w:val="Normal-TableChar"/>
    <w:qFormat/>
    <w:rsid w:val="00B2059C"/>
    <w:pPr>
      <w:spacing w:before="60" w:after="60"/>
    </w:pPr>
  </w:style>
  <w:style w:type="character" w:customStyle="1" w:styleId="Normal-10pt-TableChar">
    <w:name w:val="Normal - 10pt - Table Char"/>
    <w:basedOn w:val="Normal-11pt-tableChar"/>
    <w:link w:val="Normal-10pt-Table"/>
    <w:rsid w:val="00B2059C"/>
    <w:rPr>
      <w:rFonts w:asciiTheme="minorHAnsi" w:hAnsiTheme="minorHAnsi" w:cs="Arial"/>
      <w:sz w:val="22"/>
      <w:szCs w:val="22"/>
    </w:rPr>
  </w:style>
  <w:style w:type="character" w:customStyle="1" w:styleId="Normal-TableChar">
    <w:name w:val="Normal - Table Char"/>
    <w:basedOn w:val="DefaultParagraphFont"/>
    <w:link w:val="Normal-Table"/>
    <w:rsid w:val="00B2059C"/>
    <w:rPr>
      <w:rFonts w:asciiTheme="minorHAnsi" w:hAnsiTheme="minorHAnsi" w:cs="Arial"/>
      <w:sz w:val="24"/>
      <w:szCs w:val="24"/>
    </w:rPr>
  </w:style>
  <w:style w:type="numbering" w:customStyle="1" w:styleId="Style1">
    <w:name w:val="Style1"/>
    <w:uiPriority w:val="99"/>
    <w:rsid w:val="007D4779"/>
    <w:pPr>
      <w:numPr>
        <w:numId w:val="10"/>
      </w:numPr>
    </w:pPr>
  </w:style>
  <w:style w:type="numbering" w:customStyle="1" w:styleId="StyleEunomiaBullets">
    <w:name w:val="Style Eunomia Bullets"/>
    <w:uiPriority w:val="99"/>
    <w:rsid w:val="003E673F"/>
    <w:pPr>
      <w:numPr>
        <w:numId w:val="11"/>
      </w:numPr>
    </w:pPr>
  </w:style>
  <w:style w:type="numbering" w:customStyle="1" w:styleId="EunomiaStyleBullets">
    <w:name w:val="Eunomia Style Bullets"/>
    <w:uiPriority w:val="99"/>
    <w:rsid w:val="003E673F"/>
    <w:pPr>
      <w:numPr>
        <w:numId w:val="12"/>
      </w:numPr>
    </w:pPr>
  </w:style>
  <w:style w:type="table" w:customStyle="1" w:styleId="ListTable1Light-Accent51">
    <w:name w:val="List Table 1 Light - Accent 51"/>
    <w:basedOn w:val="TableNormal"/>
    <w:uiPriority w:val="46"/>
    <w:rsid w:val="00F02227"/>
    <w:tblPr>
      <w:tblStyleRowBandSize w:val="1"/>
      <w:tblStyleColBandSize w:val="1"/>
    </w:tblPr>
    <w:tblStylePr w:type="firstRow">
      <w:rPr>
        <w:b/>
        <w:bCs/>
      </w:rPr>
      <w:tblPr/>
      <w:tcPr>
        <w:tcBorders>
          <w:bottom w:val="single" w:sz="4" w:space="0" w:color="A7CC83" w:themeColor="accent5" w:themeTint="99"/>
        </w:tcBorders>
      </w:tcPr>
    </w:tblStylePr>
    <w:tblStylePr w:type="lastRow">
      <w:rPr>
        <w:b/>
        <w:bCs/>
      </w:rPr>
      <w:tblPr/>
      <w:tcPr>
        <w:tcBorders>
          <w:top w:val="single" w:sz="4" w:space="0" w:color="A7CC83" w:themeColor="accent5" w:themeTint="99"/>
        </w:tcBorders>
      </w:tcPr>
    </w:tblStylePr>
    <w:tblStylePr w:type="firstCol">
      <w:rPr>
        <w:b/>
        <w:bCs/>
      </w:rPr>
    </w:tblStylePr>
    <w:tblStylePr w:type="lastCol">
      <w:rPr>
        <w:b/>
        <w:bCs/>
      </w:rPr>
    </w:tblStylePr>
    <w:tblStylePr w:type="band1Vert">
      <w:tblPr/>
      <w:tcPr>
        <w:shd w:val="clear" w:color="auto" w:fill="E1EED5" w:themeFill="accent5" w:themeFillTint="33"/>
      </w:tcPr>
    </w:tblStylePr>
    <w:tblStylePr w:type="band1Horz">
      <w:tblPr/>
      <w:tcPr>
        <w:shd w:val="clear" w:color="auto" w:fill="E1EED5" w:themeFill="accent5" w:themeFillTint="33"/>
      </w:tcPr>
    </w:tblStylePr>
  </w:style>
  <w:style w:type="table" w:customStyle="1" w:styleId="TableGrid1">
    <w:name w:val="Table Grid1"/>
    <w:basedOn w:val="TableNormal"/>
    <w:next w:val="TableGrid"/>
    <w:rsid w:val="00F0222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C0E7F"/>
    <w:rPr>
      <w:rFonts w:ascii="Roboto" w:hAnsi="Roboto" w:cs="Arial"/>
      <w:sz w:val="24"/>
      <w:szCs w:val="24"/>
    </w:rPr>
  </w:style>
  <w:style w:type="paragraph" w:customStyle="1" w:styleId="Tital">
    <w:name w:val="Tital"/>
    <w:basedOn w:val="Heading1"/>
    <w:link w:val="TitalChar"/>
    <w:qFormat/>
    <w:rsid w:val="00D65174"/>
    <w:pPr>
      <w:pBdr>
        <w:bottom w:val="none" w:sz="0" w:space="0" w:color="auto"/>
      </w:pBdr>
      <w:spacing w:before="0" w:after="0"/>
      <w:ind w:left="1134" w:hanging="1134"/>
    </w:pPr>
    <w:rPr>
      <w:sz w:val="48"/>
    </w:rPr>
  </w:style>
  <w:style w:type="character" w:customStyle="1" w:styleId="Heading1Char">
    <w:name w:val="Heading 1 Char"/>
    <w:basedOn w:val="DefaultParagraphFont"/>
    <w:link w:val="Heading1"/>
    <w:rsid w:val="00FD1694"/>
    <w:rPr>
      <w:rFonts w:ascii="HVD Poster Clean" w:hAnsi="HVD Poster Clean" w:cs="Arial"/>
      <w:b/>
      <w:bCs/>
      <w:color w:val="44C5E2"/>
      <w:sz w:val="40"/>
      <w:szCs w:val="40"/>
    </w:rPr>
  </w:style>
  <w:style w:type="character" w:customStyle="1" w:styleId="TitalChar">
    <w:name w:val="Tital Char"/>
    <w:basedOn w:val="Heading1Char"/>
    <w:link w:val="Tital"/>
    <w:rsid w:val="00D65174"/>
    <w:rPr>
      <w:rFonts w:ascii="HVD Poster Clean" w:hAnsi="HVD Poster Clean" w:cs="Arial"/>
      <w:b/>
      <w:bCs/>
      <w:color w:val="44C5E2"/>
      <w:sz w:val="48"/>
      <w:szCs w:val="40"/>
    </w:rPr>
  </w:style>
  <w:style w:type="character" w:customStyle="1" w:styleId="EndnoteTextChar">
    <w:name w:val="Endnote Text Char"/>
    <w:basedOn w:val="DefaultParagraphFont"/>
    <w:link w:val="EndnoteText"/>
    <w:uiPriority w:val="99"/>
    <w:rsid w:val="00734015"/>
    <w:rPr>
      <w:rFonts w:ascii="Roboto" w:hAnsi="Roboto" w:cs="Arial"/>
      <w:color w:val="808000"/>
      <w:sz w:val="24"/>
    </w:rPr>
  </w:style>
  <w:style w:type="paragraph" w:customStyle="1" w:styleId="Default">
    <w:name w:val="Default"/>
    <w:rsid w:val="00F43767"/>
    <w:pPr>
      <w:autoSpaceDE w:val="0"/>
      <w:autoSpaceDN w:val="0"/>
      <w:adjustRightInd w:val="0"/>
    </w:pPr>
    <w:rPr>
      <w:rFonts w:ascii="Arial" w:eastAsiaTheme="minorHAnsi" w:hAnsi="Arial" w:cs="Arial"/>
      <w:color w:val="000000"/>
      <w:sz w:val="24"/>
      <w:szCs w:val="24"/>
      <w:lang w:eastAsia="en-US"/>
    </w:rPr>
  </w:style>
  <w:style w:type="character" w:customStyle="1" w:styleId="UnresolvedMention1">
    <w:name w:val="Unresolved Mention1"/>
    <w:basedOn w:val="DefaultParagraphFont"/>
    <w:uiPriority w:val="99"/>
    <w:semiHidden/>
    <w:unhideWhenUsed/>
    <w:rsid w:val="00A06CFE"/>
    <w:rPr>
      <w:color w:val="605E5C"/>
      <w:shd w:val="clear" w:color="auto" w:fill="E1DFDD"/>
    </w:rPr>
  </w:style>
  <w:style w:type="character" w:customStyle="1" w:styleId="FootnoteTextChar">
    <w:name w:val="Footnote Text Char"/>
    <w:basedOn w:val="DefaultParagraphFont"/>
    <w:link w:val="FootnoteText"/>
    <w:semiHidden/>
    <w:rsid w:val="004800B2"/>
    <w:rPr>
      <w:rFonts w:ascii="Roboto" w:hAnsi="Roboto" w:cs="Arial"/>
    </w:rPr>
  </w:style>
  <w:style w:type="paragraph" w:customStyle="1" w:styleId="paragraph">
    <w:name w:val="paragraph"/>
    <w:basedOn w:val="Normal"/>
    <w:rsid w:val="00AB299B"/>
    <w:pPr>
      <w:spacing w:before="100" w:beforeAutospacing="1" w:after="100" w:afterAutospacing="1"/>
    </w:pPr>
    <w:rPr>
      <w:rFonts w:ascii="Times New Roman" w:hAnsi="Times New Roman" w:cs="Times New Roman"/>
    </w:rPr>
  </w:style>
  <w:style w:type="character" w:customStyle="1" w:styleId="eop">
    <w:name w:val="eop"/>
    <w:basedOn w:val="DefaultParagraphFont"/>
    <w:rsid w:val="00AB299B"/>
  </w:style>
  <w:style w:type="character" w:customStyle="1" w:styleId="normaltextrun">
    <w:name w:val="normaltextrun"/>
    <w:basedOn w:val="DefaultParagraphFont"/>
    <w:rsid w:val="00AB299B"/>
  </w:style>
  <w:style w:type="character" w:styleId="UnresolvedMention">
    <w:name w:val="Unresolved Mention"/>
    <w:basedOn w:val="DefaultParagraphFont"/>
    <w:uiPriority w:val="99"/>
    <w:semiHidden/>
    <w:unhideWhenUsed/>
    <w:rsid w:val="00C25465"/>
    <w:rPr>
      <w:color w:val="605E5C"/>
      <w:shd w:val="clear" w:color="auto" w:fill="E1DFDD"/>
    </w:rPr>
  </w:style>
  <w:style w:type="character" w:styleId="Strong">
    <w:name w:val="Strong"/>
    <w:basedOn w:val="DefaultParagraphFont"/>
    <w:uiPriority w:val="22"/>
    <w:qFormat/>
    <w:rsid w:val="00DD0D0A"/>
    <w:rPr>
      <w:b/>
      <w:bCs/>
    </w:rPr>
  </w:style>
  <w:style w:type="paragraph" w:styleId="NormalWeb">
    <w:name w:val="Normal (Web)"/>
    <w:basedOn w:val="Normal"/>
    <w:uiPriority w:val="99"/>
    <w:semiHidden/>
    <w:unhideWhenUsed/>
    <w:rsid w:val="00DD0D0A"/>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877371">
      <w:bodyDiv w:val="1"/>
      <w:marLeft w:val="0"/>
      <w:marRight w:val="0"/>
      <w:marTop w:val="0"/>
      <w:marBottom w:val="0"/>
      <w:divBdr>
        <w:top w:val="none" w:sz="0" w:space="0" w:color="auto"/>
        <w:left w:val="none" w:sz="0" w:space="0" w:color="auto"/>
        <w:bottom w:val="none" w:sz="0" w:space="0" w:color="auto"/>
        <w:right w:val="none" w:sz="0" w:space="0" w:color="auto"/>
      </w:divBdr>
    </w:div>
    <w:div w:id="927033938">
      <w:bodyDiv w:val="1"/>
      <w:marLeft w:val="0"/>
      <w:marRight w:val="0"/>
      <w:marTop w:val="0"/>
      <w:marBottom w:val="0"/>
      <w:divBdr>
        <w:top w:val="none" w:sz="0" w:space="0" w:color="auto"/>
        <w:left w:val="none" w:sz="0" w:space="0" w:color="auto"/>
        <w:bottom w:val="none" w:sz="0" w:space="0" w:color="auto"/>
        <w:right w:val="none" w:sz="0" w:space="0" w:color="auto"/>
      </w:divBdr>
    </w:div>
    <w:div w:id="937254313">
      <w:bodyDiv w:val="1"/>
      <w:marLeft w:val="0"/>
      <w:marRight w:val="0"/>
      <w:marTop w:val="0"/>
      <w:marBottom w:val="0"/>
      <w:divBdr>
        <w:top w:val="none" w:sz="0" w:space="0" w:color="auto"/>
        <w:left w:val="none" w:sz="0" w:space="0" w:color="auto"/>
        <w:bottom w:val="none" w:sz="0" w:space="0" w:color="auto"/>
        <w:right w:val="none" w:sz="0" w:space="0" w:color="auto"/>
      </w:divBdr>
    </w:div>
    <w:div w:id="1055003320">
      <w:bodyDiv w:val="1"/>
      <w:marLeft w:val="0"/>
      <w:marRight w:val="0"/>
      <w:marTop w:val="0"/>
      <w:marBottom w:val="0"/>
      <w:divBdr>
        <w:top w:val="none" w:sz="0" w:space="0" w:color="auto"/>
        <w:left w:val="none" w:sz="0" w:space="0" w:color="auto"/>
        <w:bottom w:val="none" w:sz="0" w:space="0" w:color="auto"/>
        <w:right w:val="none" w:sz="0" w:space="0" w:color="auto"/>
      </w:divBdr>
    </w:div>
    <w:div w:id="1240289258">
      <w:bodyDiv w:val="1"/>
      <w:marLeft w:val="0"/>
      <w:marRight w:val="0"/>
      <w:marTop w:val="0"/>
      <w:marBottom w:val="0"/>
      <w:divBdr>
        <w:top w:val="none" w:sz="0" w:space="0" w:color="auto"/>
        <w:left w:val="none" w:sz="0" w:space="0" w:color="auto"/>
        <w:bottom w:val="none" w:sz="0" w:space="0" w:color="auto"/>
        <w:right w:val="none" w:sz="0" w:space="0" w:color="auto"/>
      </w:divBdr>
      <w:divsChild>
        <w:div w:id="1549950159">
          <w:marLeft w:val="0"/>
          <w:marRight w:val="0"/>
          <w:marTop w:val="0"/>
          <w:marBottom w:val="0"/>
          <w:divBdr>
            <w:top w:val="none" w:sz="0" w:space="0" w:color="auto"/>
            <w:left w:val="none" w:sz="0" w:space="0" w:color="auto"/>
            <w:bottom w:val="none" w:sz="0" w:space="0" w:color="auto"/>
            <w:right w:val="none" w:sz="0" w:space="0" w:color="auto"/>
          </w:divBdr>
        </w:div>
      </w:divsChild>
    </w:div>
    <w:div w:id="1249003461">
      <w:bodyDiv w:val="1"/>
      <w:marLeft w:val="0"/>
      <w:marRight w:val="0"/>
      <w:marTop w:val="0"/>
      <w:marBottom w:val="0"/>
      <w:divBdr>
        <w:top w:val="none" w:sz="0" w:space="0" w:color="auto"/>
        <w:left w:val="none" w:sz="0" w:space="0" w:color="auto"/>
        <w:bottom w:val="none" w:sz="0" w:space="0" w:color="auto"/>
        <w:right w:val="none" w:sz="0" w:space="0" w:color="auto"/>
      </w:divBdr>
    </w:div>
    <w:div w:id="1275792913">
      <w:bodyDiv w:val="1"/>
      <w:marLeft w:val="0"/>
      <w:marRight w:val="0"/>
      <w:marTop w:val="0"/>
      <w:marBottom w:val="0"/>
      <w:divBdr>
        <w:top w:val="none" w:sz="0" w:space="0" w:color="auto"/>
        <w:left w:val="none" w:sz="0" w:space="0" w:color="auto"/>
        <w:bottom w:val="none" w:sz="0" w:space="0" w:color="auto"/>
        <w:right w:val="none" w:sz="0" w:space="0" w:color="auto"/>
      </w:divBdr>
    </w:div>
    <w:div w:id="1288127467">
      <w:bodyDiv w:val="1"/>
      <w:marLeft w:val="0"/>
      <w:marRight w:val="0"/>
      <w:marTop w:val="0"/>
      <w:marBottom w:val="0"/>
      <w:divBdr>
        <w:top w:val="none" w:sz="0" w:space="0" w:color="auto"/>
        <w:left w:val="none" w:sz="0" w:space="0" w:color="auto"/>
        <w:bottom w:val="none" w:sz="0" w:space="0" w:color="auto"/>
        <w:right w:val="none" w:sz="0" w:space="0" w:color="auto"/>
      </w:divBdr>
    </w:div>
    <w:div w:id="1364087715">
      <w:bodyDiv w:val="1"/>
      <w:marLeft w:val="0"/>
      <w:marRight w:val="0"/>
      <w:marTop w:val="0"/>
      <w:marBottom w:val="0"/>
      <w:divBdr>
        <w:top w:val="none" w:sz="0" w:space="0" w:color="auto"/>
        <w:left w:val="none" w:sz="0" w:space="0" w:color="auto"/>
        <w:bottom w:val="none" w:sz="0" w:space="0" w:color="auto"/>
        <w:right w:val="none" w:sz="0" w:space="0" w:color="auto"/>
      </w:divBdr>
    </w:div>
    <w:div w:id="1630941428">
      <w:bodyDiv w:val="1"/>
      <w:marLeft w:val="0"/>
      <w:marRight w:val="0"/>
      <w:marTop w:val="0"/>
      <w:marBottom w:val="0"/>
      <w:divBdr>
        <w:top w:val="none" w:sz="0" w:space="0" w:color="auto"/>
        <w:left w:val="none" w:sz="0" w:space="0" w:color="auto"/>
        <w:bottom w:val="none" w:sz="0" w:space="0" w:color="auto"/>
        <w:right w:val="none" w:sz="0" w:space="0" w:color="auto"/>
      </w:divBdr>
    </w:div>
    <w:div w:id="1828210307">
      <w:bodyDiv w:val="1"/>
      <w:marLeft w:val="0"/>
      <w:marRight w:val="0"/>
      <w:marTop w:val="0"/>
      <w:marBottom w:val="0"/>
      <w:divBdr>
        <w:top w:val="none" w:sz="0" w:space="0" w:color="auto"/>
        <w:left w:val="none" w:sz="0" w:space="0" w:color="auto"/>
        <w:bottom w:val="none" w:sz="0" w:space="0" w:color="auto"/>
        <w:right w:val="none" w:sz="0" w:space="0" w:color="auto"/>
      </w:divBdr>
    </w:div>
    <w:div w:id="1885216203">
      <w:bodyDiv w:val="1"/>
      <w:marLeft w:val="0"/>
      <w:marRight w:val="0"/>
      <w:marTop w:val="0"/>
      <w:marBottom w:val="0"/>
      <w:divBdr>
        <w:top w:val="none" w:sz="0" w:space="0" w:color="auto"/>
        <w:left w:val="none" w:sz="0" w:space="0" w:color="auto"/>
        <w:bottom w:val="none" w:sz="0" w:space="0" w:color="auto"/>
        <w:right w:val="none" w:sz="0" w:space="0" w:color="auto"/>
      </w:divBdr>
    </w:div>
    <w:div w:id="1934433678">
      <w:bodyDiv w:val="1"/>
      <w:marLeft w:val="0"/>
      <w:marRight w:val="0"/>
      <w:marTop w:val="0"/>
      <w:marBottom w:val="0"/>
      <w:divBdr>
        <w:top w:val="none" w:sz="0" w:space="0" w:color="auto"/>
        <w:left w:val="none" w:sz="0" w:space="0" w:color="auto"/>
        <w:bottom w:val="none" w:sz="0" w:space="0" w:color="auto"/>
        <w:right w:val="none" w:sz="0" w:space="0" w:color="auto"/>
      </w:divBdr>
      <w:divsChild>
        <w:div w:id="218976230">
          <w:marLeft w:val="0"/>
          <w:marRight w:val="0"/>
          <w:marTop w:val="0"/>
          <w:marBottom w:val="0"/>
          <w:divBdr>
            <w:top w:val="none" w:sz="0" w:space="0" w:color="auto"/>
            <w:left w:val="none" w:sz="0" w:space="0" w:color="auto"/>
            <w:bottom w:val="none" w:sz="0" w:space="0" w:color="auto"/>
            <w:right w:val="none" w:sz="0" w:space="0" w:color="auto"/>
          </w:divBdr>
          <w:divsChild>
            <w:div w:id="19938465">
              <w:marLeft w:val="0"/>
              <w:marRight w:val="0"/>
              <w:marTop w:val="0"/>
              <w:marBottom w:val="0"/>
              <w:divBdr>
                <w:top w:val="none" w:sz="0" w:space="0" w:color="auto"/>
                <w:left w:val="none" w:sz="0" w:space="0" w:color="auto"/>
                <w:bottom w:val="none" w:sz="0" w:space="0" w:color="auto"/>
                <w:right w:val="none" w:sz="0" w:space="0" w:color="auto"/>
              </w:divBdr>
              <w:divsChild>
                <w:div w:id="1926918602">
                  <w:marLeft w:val="0"/>
                  <w:marRight w:val="0"/>
                  <w:marTop w:val="0"/>
                  <w:marBottom w:val="0"/>
                  <w:divBdr>
                    <w:top w:val="none" w:sz="0" w:space="0" w:color="auto"/>
                    <w:left w:val="none" w:sz="0" w:space="0" w:color="auto"/>
                    <w:bottom w:val="none" w:sz="0" w:space="0" w:color="auto"/>
                    <w:right w:val="none" w:sz="0" w:space="0" w:color="auto"/>
                  </w:divBdr>
                  <w:divsChild>
                    <w:div w:id="9912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21434">
          <w:marLeft w:val="0"/>
          <w:marRight w:val="0"/>
          <w:marTop w:val="0"/>
          <w:marBottom w:val="0"/>
          <w:divBdr>
            <w:top w:val="none" w:sz="0" w:space="0" w:color="auto"/>
            <w:left w:val="none" w:sz="0" w:space="0" w:color="auto"/>
            <w:bottom w:val="none" w:sz="0" w:space="0" w:color="auto"/>
            <w:right w:val="none" w:sz="0" w:space="0" w:color="auto"/>
          </w:divBdr>
          <w:divsChild>
            <w:div w:id="2129272481">
              <w:marLeft w:val="0"/>
              <w:marRight w:val="0"/>
              <w:marTop w:val="0"/>
              <w:marBottom w:val="0"/>
              <w:divBdr>
                <w:top w:val="none" w:sz="0" w:space="0" w:color="auto"/>
                <w:left w:val="none" w:sz="0" w:space="0" w:color="auto"/>
                <w:bottom w:val="none" w:sz="0" w:space="0" w:color="auto"/>
                <w:right w:val="none" w:sz="0" w:space="0" w:color="auto"/>
              </w:divBdr>
              <w:divsChild>
                <w:div w:id="1123966872">
                  <w:marLeft w:val="0"/>
                  <w:marRight w:val="0"/>
                  <w:marTop w:val="0"/>
                  <w:marBottom w:val="0"/>
                  <w:divBdr>
                    <w:top w:val="none" w:sz="0" w:space="0" w:color="auto"/>
                    <w:left w:val="none" w:sz="0" w:space="0" w:color="auto"/>
                    <w:bottom w:val="none" w:sz="0" w:space="0" w:color="auto"/>
                    <w:right w:val="none" w:sz="0" w:space="0" w:color="auto"/>
                  </w:divBdr>
                  <w:divsChild>
                    <w:div w:id="10022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28853">
      <w:bodyDiv w:val="1"/>
      <w:marLeft w:val="0"/>
      <w:marRight w:val="0"/>
      <w:marTop w:val="0"/>
      <w:marBottom w:val="0"/>
      <w:divBdr>
        <w:top w:val="none" w:sz="0" w:space="0" w:color="auto"/>
        <w:left w:val="none" w:sz="0" w:space="0" w:color="auto"/>
        <w:bottom w:val="none" w:sz="0" w:space="0" w:color="auto"/>
        <w:right w:val="none" w:sz="0" w:space="0" w:color="auto"/>
      </w:divBdr>
    </w:div>
    <w:div w:id="2050377665">
      <w:bodyDiv w:val="1"/>
      <w:marLeft w:val="0"/>
      <w:marRight w:val="0"/>
      <w:marTop w:val="0"/>
      <w:marBottom w:val="0"/>
      <w:divBdr>
        <w:top w:val="none" w:sz="0" w:space="0" w:color="auto"/>
        <w:left w:val="none" w:sz="0" w:space="0" w:color="auto"/>
        <w:bottom w:val="none" w:sz="0" w:space="0" w:color="auto"/>
        <w:right w:val="none" w:sz="0" w:space="0" w:color="auto"/>
      </w:divBdr>
    </w:div>
    <w:div w:id="212068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EUN_Templates\Eunomia_Briefing%20Note.dotm" TargetMode="External"/></Relationships>
</file>

<file path=word/theme/theme1.xml><?xml version="1.0" encoding="utf-8"?>
<a:theme xmlns:a="http://schemas.openxmlformats.org/drawingml/2006/main" name="Office Theme">
  <a:themeElements>
    <a:clrScheme name="Eunomia New Colours">
      <a:dk1>
        <a:sysClr val="windowText" lastClr="000000"/>
      </a:dk1>
      <a:lt1>
        <a:sysClr val="window" lastClr="FFFFFF"/>
      </a:lt1>
      <a:dk2>
        <a:srgbClr val="1F497D"/>
      </a:dk2>
      <a:lt2>
        <a:srgbClr val="EEECE1"/>
      </a:lt2>
      <a:accent1>
        <a:srgbClr val="2AA9E0"/>
      </a:accent1>
      <a:accent2>
        <a:srgbClr val="FAB816"/>
      </a:accent2>
      <a:accent3>
        <a:srgbClr val="00A79D"/>
      </a:accent3>
      <a:accent4>
        <a:srgbClr val="F15D25"/>
      </a:accent4>
      <a:accent5>
        <a:srgbClr val="6E9D40"/>
      </a:accent5>
      <a:accent6>
        <a:srgbClr val="8E275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7d4875-d00d-4473-b5ab-9c48f55aaab9">
      <Terms xmlns="http://schemas.microsoft.com/office/infopath/2007/PartnerControls"/>
    </lcf76f155ced4ddcb4097134ff3c332f>
    <TaxCatchAll xmlns="2f42b2d5-c813-4eda-8698-0a6cf9165a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639802600F7A4881AF7654853FBE95" ma:contentTypeVersion="17" ma:contentTypeDescription="Create a new document." ma:contentTypeScope="" ma:versionID="d063638ce0f8679d37c786d7ab031684">
  <xsd:schema xmlns:xsd="http://www.w3.org/2001/XMLSchema" xmlns:xs="http://www.w3.org/2001/XMLSchema" xmlns:p="http://schemas.microsoft.com/office/2006/metadata/properties" xmlns:ns2="c87d4875-d00d-4473-b5ab-9c48f55aaab9" xmlns:ns3="2f42b2d5-c813-4eda-8698-0a6cf9165ae1" targetNamespace="http://schemas.microsoft.com/office/2006/metadata/properties" ma:root="true" ma:fieldsID="2ff1487d5737cb83f530cc0574b5206f" ns2:_="" ns3:_="">
    <xsd:import namespace="c87d4875-d00d-4473-b5ab-9c48f55aaab9"/>
    <xsd:import namespace="2f42b2d5-c813-4eda-8698-0a6cf9165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d4875-d00d-4473-b5ab-9c48f55aa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c7cae6b-bce3-4d93-95ef-c5d827e9b5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42b2d5-c813-4eda-8698-0a6cf9165ae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e4b5476-4f89-4889-a39c-be6344e0bf20}" ma:internalName="TaxCatchAll" ma:showField="CatchAllData" ma:web="2f42b2d5-c813-4eda-8698-0a6cf9165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366A3-7259-487D-813C-7705E065326C}">
  <ds:schemaRefs>
    <ds:schemaRef ds:uri="http://schemas.openxmlformats.org/officeDocument/2006/bibliography"/>
  </ds:schemaRefs>
</ds:datastoreItem>
</file>

<file path=customXml/itemProps2.xml><?xml version="1.0" encoding="utf-8"?>
<ds:datastoreItem xmlns:ds="http://schemas.openxmlformats.org/officeDocument/2006/customXml" ds:itemID="{FAAD2F86-F658-42D9-8418-F42A8A4979C0}">
  <ds:schemaRefs>
    <ds:schemaRef ds:uri="http://schemas.microsoft.com/office/2006/metadata/properties"/>
    <ds:schemaRef ds:uri="http://schemas.microsoft.com/office/infopath/2007/PartnerControls"/>
    <ds:schemaRef ds:uri="c87d4875-d00d-4473-b5ab-9c48f55aaab9"/>
    <ds:schemaRef ds:uri="2f42b2d5-c813-4eda-8698-0a6cf9165ae1"/>
  </ds:schemaRefs>
</ds:datastoreItem>
</file>

<file path=customXml/itemProps3.xml><?xml version="1.0" encoding="utf-8"?>
<ds:datastoreItem xmlns:ds="http://schemas.openxmlformats.org/officeDocument/2006/customXml" ds:itemID="{1B8A2A9B-E8CF-4449-BD70-ADFC3D5A2062}">
  <ds:schemaRefs>
    <ds:schemaRef ds:uri="http://schemas.microsoft.com/sharepoint/v3/contenttype/forms"/>
  </ds:schemaRefs>
</ds:datastoreItem>
</file>

<file path=customXml/itemProps4.xml><?xml version="1.0" encoding="utf-8"?>
<ds:datastoreItem xmlns:ds="http://schemas.openxmlformats.org/officeDocument/2006/customXml" ds:itemID="{55F365E7-5EDC-45C3-B58A-6F927A5E9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d4875-d00d-4473-b5ab-9c48f55aaab9"/>
    <ds:schemaRef ds:uri="2f42b2d5-c813-4eda-8698-0a6cf9165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Eunomia_Briefing Note.dotm</Template>
  <TotalTime>1</TotalTime>
  <Pages>4</Pages>
  <Words>1070</Words>
  <Characters>5706</Characters>
  <Application>Microsoft Office Word</Application>
  <DocSecurity>0</DocSecurity>
  <Lines>135</Lines>
  <Paragraphs>78</Paragraphs>
  <ScaleCrop>false</ScaleCrop>
  <Company>HP</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 layout</dc:title>
  <dc:creator>Kate Thompson</dc:creator>
  <cp:lastModifiedBy>Gillian Horsley</cp:lastModifiedBy>
  <cp:revision>2</cp:revision>
  <cp:lastPrinted>2005-01-18T10:06:00Z</cp:lastPrinted>
  <dcterms:created xsi:type="dcterms:W3CDTF">2024-10-09T08:35:00Z</dcterms:created>
  <dcterms:modified xsi:type="dcterms:W3CDTF">2024-10-09T08:35:00Z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id="Bg9xPgB5"/&gt;&lt;style id="http://www.zotero.org/styles/eunomia" hasBibliography="1" bibliographyStyleHasBeenSet="0"/&gt;&lt;prefs&gt;&lt;pref name="fieldType" value="Field"/&gt;&lt;pref name="noteType" value="1"/&gt;&lt;/pr</vt:lpwstr>
  </property>
  <property fmtid="{D5CDD505-2E9C-101B-9397-08002B2CF9AE}" pid="3" name="ZOTERO_PREF_2">
    <vt:lpwstr>efs&gt;&lt;/data&gt;</vt:lpwstr>
  </property>
  <property fmtid="{D5CDD505-2E9C-101B-9397-08002B2CF9AE}" pid="4" name="GrammarlyDocumentId">
    <vt:lpwstr>146683312848434febb9babf2b02221cc910e183badf7390d1252e5900abdd9d</vt:lpwstr>
  </property>
  <property fmtid="{D5CDD505-2E9C-101B-9397-08002B2CF9AE}" pid="5" name="ContentTypeId">
    <vt:lpwstr>0x010100DE639802600F7A4881AF7654853FBE95</vt:lpwstr>
  </property>
  <property fmtid="{D5CDD505-2E9C-101B-9397-08002B2CF9AE}" pid="6" name="MediaServiceImageTags">
    <vt:lpwstr/>
  </property>
</Properties>
</file>